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F1028" w:rsidRDefault="00637D86">
      <w:pPr>
        <w:pStyle w:val="BodyA"/>
        <w:rPr>
          <w:rStyle w:val="None"/>
          <w:rFonts w:ascii="Trebuchet MS" w:eastAsia="Trebuchet MS" w:hAnsi="Trebuchet MS" w:cs="Trebuchet MS"/>
          <w:sz w:val="20"/>
          <w:szCs w:val="20"/>
        </w:rPr>
      </w:pPr>
      <w:bookmarkStart w:id="0" w:name="_GoBack"/>
      <w:bookmarkEnd w:id="0"/>
      <w:r>
        <w:rPr>
          <w:rFonts w:ascii="Trebuchet MS" w:hAnsi="Trebuchet MS"/>
          <w:sz w:val="20"/>
          <w:szCs w:val="20"/>
        </w:rPr>
        <w:t>My name is Steven Cohen, and I am a disability self-advocate.  In the event questions arise based upon my comments, and my calendar does not permit juggling trips to Grant Sawyer on short notice, I have other projects pre-scheduled, or I have fallen ill, a</w:t>
      </w:r>
      <w:r>
        <w:rPr>
          <w:rFonts w:ascii="Trebuchet MS" w:hAnsi="Trebuchet MS"/>
          <w:sz w:val="20"/>
          <w:szCs w:val="20"/>
        </w:rPr>
        <w:t xml:space="preserve">s is the case this morning, I am always more than happy to address questions offline at (702) 688-9145 and/or </w:t>
      </w:r>
      <w:hyperlink r:id="rId6" w:history="1">
        <w:r>
          <w:rPr>
            <w:rStyle w:val="Hyperlink0"/>
          </w:rPr>
          <w:t>Steven.Cohen@Alumni.UNLV.edu</w:t>
        </w:r>
      </w:hyperlink>
      <w:r>
        <w:rPr>
          <w:rStyle w:val="None"/>
          <w:rFonts w:ascii="Trebuchet MS" w:hAnsi="Trebuchet MS"/>
          <w:sz w:val="20"/>
          <w:szCs w:val="20"/>
        </w:rPr>
        <w:t>.  In</w:t>
      </w:r>
    </w:p>
    <w:p w:rsidR="006F1028" w:rsidRDefault="00637D86">
      <w:pPr>
        <w:pStyle w:val="BodyA"/>
        <w:rPr>
          <w:rStyle w:val="None"/>
          <w:rFonts w:ascii="Trebuchet MS" w:eastAsia="Trebuchet MS" w:hAnsi="Trebuchet MS" w:cs="Trebuchet MS"/>
          <w:sz w:val="20"/>
          <w:szCs w:val="20"/>
        </w:rPr>
      </w:pPr>
      <w:r>
        <w:rPr>
          <w:rStyle w:val="None"/>
          <w:rFonts w:ascii="Trebuchet MS" w:hAnsi="Trebuchet MS"/>
          <w:sz w:val="20"/>
          <w:szCs w:val="20"/>
        </w:rPr>
        <w:t>addition to expressing my interest in serving as a self-advoc</w:t>
      </w:r>
      <w:r>
        <w:rPr>
          <w:rStyle w:val="None"/>
          <w:rFonts w:ascii="Trebuchet MS" w:hAnsi="Trebuchet MS"/>
          <w:sz w:val="20"/>
          <w:szCs w:val="20"/>
        </w:rPr>
        <w:t>ate representative on this Commission, which is only pending the Governor</w:t>
      </w:r>
      <w:r>
        <w:rPr>
          <w:rStyle w:val="None"/>
          <w:rFonts w:ascii="Trebuchet MS" w:hAnsi="Trebuchet MS"/>
          <w:sz w:val="20"/>
          <w:szCs w:val="20"/>
        </w:rPr>
        <w:t>’</w:t>
      </w:r>
      <w:r>
        <w:rPr>
          <w:rStyle w:val="None"/>
          <w:rFonts w:ascii="Trebuchet MS" w:hAnsi="Trebuchet MS"/>
          <w:sz w:val="20"/>
          <w:szCs w:val="20"/>
        </w:rPr>
        <w:t>s Office Personal Information Waiver, I want to direct existing</w:t>
      </w:r>
    </w:p>
    <w:p w:rsidR="006F1028" w:rsidRDefault="00637D86">
      <w:pPr>
        <w:pStyle w:val="BodyA"/>
        <w:rPr>
          <w:rStyle w:val="None"/>
          <w:rFonts w:ascii="Trebuchet MS" w:eastAsia="Trebuchet MS" w:hAnsi="Trebuchet MS" w:cs="Trebuchet MS"/>
          <w:sz w:val="20"/>
          <w:szCs w:val="20"/>
        </w:rPr>
      </w:pPr>
      <w:r>
        <w:rPr>
          <w:rStyle w:val="None"/>
          <w:rFonts w:ascii="Trebuchet MS" w:hAnsi="Trebuchet MS"/>
          <w:sz w:val="20"/>
          <w:szCs w:val="20"/>
        </w:rPr>
        <w:t>Commission members to my personal Legislative projects list for this session, which I am hoping the Commission has wit</w:t>
      </w:r>
      <w:r>
        <w:rPr>
          <w:rStyle w:val="None"/>
          <w:rFonts w:ascii="Trebuchet MS" w:hAnsi="Trebuchet MS"/>
          <w:sz w:val="20"/>
          <w:szCs w:val="20"/>
        </w:rPr>
        <w:t>hin its purview to assist with.  Versions of these remarks have already been posted to NELIS, and the tape of my comments in advance of the Department</w:t>
      </w:r>
      <w:r>
        <w:rPr>
          <w:rStyle w:val="None"/>
          <w:rFonts w:ascii="Trebuchet MS" w:hAnsi="Trebuchet MS"/>
          <w:sz w:val="20"/>
          <w:szCs w:val="20"/>
        </w:rPr>
        <w:t>’</w:t>
      </w:r>
      <w:r>
        <w:rPr>
          <w:rStyle w:val="None"/>
          <w:rFonts w:ascii="Trebuchet MS" w:hAnsi="Trebuchet MS"/>
          <w:sz w:val="20"/>
          <w:szCs w:val="20"/>
        </w:rPr>
        <w:t>s pre-budget hearings is</w:t>
      </w:r>
    </w:p>
    <w:p w:rsidR="006F1028" w:rsidRDefault="00637D86">
      <w:pPr>
        <w:pStyle w:val="BodyA"/>
        <w:rPr>
          <w:rStyle w:val="None"/>
          <w:rFonts w:ascii="Trebuchet MS" w:eastAsia="Trebuchet MS" w:hAnsi="Trebuchet MS" w:cs="Trebuchet MS"/>
          <w:sz w:val="20"/>
          <w:szCs w:val="20"/>
        </w:rPr>
      </w:pPr>
      <w:r>
        <w:rPr>
          <w:rStyle w:val="None"/>
          <w:rFonts w:ascii="Trebuchet MS" w:hAnsi="Trebuchet MS"/>
          <w:sz w:val="20"/>
          <w:szCs w:val="20"/>
        </w:rPr>
        <w:t xml:space="preserve">currently not working </w:t>
      </w:r>
      <w:proofErr w:type="gramStart"/>
      <w:r>
        <w:rPr>
          <w:rStyle w:val="None"/>
          <w:rFonts w:ascii="Trebuchet MS" w:hAnsi="Trebuchet MS"/>
          <w:sz w:val="20"/>
          <w:szCs w:val="20"/>
        </w:rPr>
        <w:t>properly, but</w:t>
      </w:r>
      <w:proofErr w:type="gramEnd"/>
      <w:r>
        <w:rPr>
          <w:rStyle w:val="None"/>
          <w:rFonts w:ascii="Trebuchet MS" w:hAnsi="Trebuchet MS"/>
          <w:sz w:val="20"/>
          <w:szCs w:val="20"/>
        </w:rPr>
        <w:t xml:space="preserve"> is being reviewed by the Legislature</w:t>
      </w:r>
      <w:r>
        <w:rPr>
          <w:rStyle w:val="None"/>
          <w:rFonts w:ascii="Trebuchet MS" w:hAnsi="Trebuchet MS"/>
          <w:sz w:val="20"/>
          <w:szCs w:val="20"/>
        </w:rPr>
        <w:t>’</w:t>
      </w:r>
      <w:r>
        <w:rPr>
          <w:rStyle w:val="None"/>
          <w:rFonts w:ascii="Trebuchet MS" w:hAnsi="Trebuchet MS"/>
          <w:sz w:val="20"/>
          <w:szCs w:val="20"/>
        </w:rPr>
        <w:t>s Infor</w:t>
      </w:r>
      <w:r>
        <w:rPr>
          <w:rStyle w:val="None"/>
          <w:rFonts w:ascii="Trebuchet MS" w:hAnsi="Trebuchet MS"/>
          <w:sz w:val="20"/>
          <w:szCs w:val="20"/>
        </w:rPr>
        <w:t xml:space="preserve">mation Technology (IT) staff.  The tape reflects the very last Bureau/Department item on the </w:t>
      </w:r>
      <w:proofErr w:type="gramStart"/>
      <w:r>
        <w:rPr>
          <w:rStyle w:val="None"/>
          <w:rFonts w:ascii="Trebuchet MS" w:hAnsi="Trebuchet MS"/>
          <w:sz w:val="20"/>
          <w:szCs w:val="20"/>
        </w:rPr>
        <w:t>list, and</w:t>
      </w:r>
      <w:proofErr w:type="gramEnd"/>
      <w:r>
        <w:rPr>
          <w:rStyle w:val="None"/>
          <w:rFonts w:ascii="Trebuchet MS" w:hAnsi="Trebuchet MS"/>
          <w:sz w:val="20"/>
          <w:szCs w:val="20"/>
        </w:rPr>
        <w:t xml:space="preserve"> may be submitted for Emmy consideration.  I have been with the Bureau and Vocational Rehabilitation off and on, as well as Desert Regional Center, for th</w:t>
      </w:r>
      <w:r>
        <w:rPr>
          <w:rStyle w:val="None"/>
          <w:rFonts w:ascii="Trebuchet MS" w:hAnsi="Trebuchet MS"/>
          <w:sz w:val="20"/>
          <w:szCs w:val="20"/>
        </w:rPr>
        <w:t>e dozen years we have lived in Nevada, and, to put things mildly, the</w:t>
      </w:r>
    </w:p>
    <w:p w:rsidR="006F1028" w:rsidRDefault="00637D86">
      <w:pPr>
        <w:pStyle w:val="BodyA"/>
        <w:rPr>
          <w:rStyle w:val="None"/>
          <w:rFonts w:ascii="Trebuchet MS" w:eastAsia="Trebuchet MS" w:hAnsi="Trebuchet MS" w:cs="Trebuchet MS"/>
          <w:sz w:val="20"/>
          <w:szCs w:val="20"/>
        </w:rPr>
      </w:pPr>
      <w:r>
        <w:rPr>
          <w:rStyle w:val="None"/>
          <w:rFonts w:ascii="Trebuchet MS" w:hAnsi="Trebuchet MS"/>
          <w:sz w:val="20"/>
          <w:szCs w:val="20"/>
        </w:rPr>
        <w:t>experience at the offices where my home ZIP codes have been zoned for has sucked, but for very few people.  When a system has so few bright spots that have not yet retired, it is worth a</w:t>
      </w:r>
      <w:r>
        <w:rPr>
          <w:rStyle w:val="None"/>
          <w:rFonts w:ascii="Trebuchet MS" w:hAnsi="Trebuchet MS"/>
          <w:sz w:val="20"/>
          <w:szCs w:val="20"/>
        </w:rPr>
        <w:t xml:space="preserve">nother quarter page to me to recognize them individually on the public record.  At Vocational Rehabilitation, the bright spots have been Marcy, Stephen, Kim, </w:t>
      </w:r>
      <w:proofErr w:type="spellStart"/>
      <w:r>
        <w:rPr>
          <w:rStyle w:val="None"/>
          <w:rFonts w:ascii="Trebuchet MS" w:hAnsi="Trebuchet MS"/>
          <w:sz w:val="20"/>
          <w:szCs w:val="20"/>
        </w:rPr>
        <w:t>Purite</w:t>
      </w:r>
      <w:proofErr w:type="spellEnd"/>
      <w:r>
        <w:rPr>
          <w:rStyle w:val="None"/>
          <w:rFonts w:ascii="Trebuchet MS" w:hAnsi="Trebuchet MS"/>
          <w:sz w:val="20"/>
          <w:szCs w:val="20"/>
        </w:rPr>
        <w:t xml:space="preserve">, Aimee, and Gina.  At Desert Regional Center, the bright spots have been Christen, Daniel, </w:t>
      </w:r>
      <w:r>
        <w:rPr>
          <w:rStyle w:val="None"/>
          <w:rFonts w:ascii="Trebuchet MS" w:hAnsi="Trebuchet MS"/>
          <w:sz w:val="20"/>
          <w:szCs w:val="20"/>
        </w:rPr>
        <w:t xml:space="preserve">Stephanie, Angela, </w:t>
      </w:r>
      <w:proofErr w:type="spellStart"/>
      <w:r>
        <w:rPr>
          <w:rStyle w:val="None"/>
          <w:rFonts w:ascii="Trebuchet MS" w:hAnsi="Trebuchet MS"/>
          <w:sz w:val="20"/>
          <w:szCs w:val="20"/>
        </w:rPr>
        <w:t>Jin</w:t>
      </w:r>
      <w:proofErr w:type="spellEnd"/>
      <w:r>
        <w:rPr>
          <w:rStyle w:val="None"/>
          <w:rFonts w:ascii="Trebuchet MS" w:hAnsi="Trebuchet MS"/>
          <w:sz w:val="20"/>
          <w:szCs w:val="20"/>
        </w:rPr>
        <w:t xml:space="preserve">, and </w:t>
      </w:r>
      <w:proofErr w:type="spellStart"/>
      <w:r>
        <w:rPr>
          <w:rStyle w:val="None"/>
          <w:rFonts w:ascii="Trebuchet MS" w:hAnsi="Trebuchet MS"/>
          <w:sz w:val="20"/>
          <w:szCs w:val="20"/>
        </w:rPr>
        <w:t>Gujuan</w:t>
      </w:r>
      <w:proofErr w:type="spellEnd"/>
      <w:r>
        <w:rPr>
          <w:rStyle w:val="None"/>
          <w:rFonts w:ascii="Trebuchet MS" w:hAnsi="Trebuchet MS"/>
          <w:sz w:val="20"/>
          <w:szCs w:val="20"/>
        </w:rPr>
        <w:t>.  Beyond my personal</w:t>
      </w:r>
    </w:p>
    <w:p w:rsidR="006F1028" w:rsidRDefault="00637D86">
      <w:pPr>
        <w:pStyle w:val="BodyA"/>
        <w:rPr>
          <w:rStyle w:val="None"/>
          <w:rFonts w:ascii="Trebuchet MS" w:eastAsia="Trebuchet MS" w:hAnsi="Trebuchet MS" w:cs="Trebuchet MS"/>
          <w:sz w:val="20"/>
          <w:szCs w:val="20"/>
        </w:rPr>
      </w:pPr>
      <w:r>
        <w:rPr>
          <w:rStyle w:val="None"/>
          <w:rFonts w:ascii="Trebuchet MS" w:hAnsi="Trebuchet MS"/>
          <w:sz w:val="20"/>
          <w:szCs w:val="20"/>
        </w:rPr>
        <w:t>experience, which follows below, other bright spots within the Department of Health and Human</w:t>
      </w:r>
    </w:p>
    <w:p w:rsidR="006F1028" w:rsidRDefault="00637D86">
      <w:pPr>
        <w:pStyle w:val="BodyA"/>
        <w:rPr>
          <w:rStyle w:val="None"/>
          <w:rFonts w:ascii="Trebuchet MS" w:eastAsia="Trebuchet MS" w:hAnsi="Trebuchet MS" w:cs="Trebuchet MS"/>
          <w:sz w:val="20"/>
          <w:szCs w:val="20"/>
        </w:rPr>
      </w:pPr>
      <w:r>
        <w:rPr>
          <w:rStyle w:val="None"/>
          <w:rFonts w:ascii="Trebuchet MS" w:hAnsi="Trebuchet MS"/>
          <w:sz w:val="20"/>
          <w:szCs w:val="20"/>
        </w:rPr>
        <w:t xml:space="preserve">Services, including those who have already left State service, have been Kari, Catherine, Ellen, Marisol, </w:t>
      </w:r>
      <w:r>
        <w:rPr>
          <w:rStyle w:val="None"/>
          <w:rFonts w:ascii="Trebuchet MS" w:hAnsi="Trebuchet MS"/>
          <w:sz w:val="20"/>
          <w:szCs w:val="20"/>
        </w:rPr>
        <w:t>Travis, Kate, Brook, Samantha, Lisa, Carol, Desiree, and Tiffany.  While I have protected the privacy of personnel matters, I hope that the Governor</w:t>
      </w:r>
      <w:r>
        <w:rPr>
          <w:rStyle w:val="None"/>
          <w:rFonts w:ascii="Trebuchet MS" w:hAnsi="Trebuchet MS"/>
          <w:sz w:val="20"/>
          <w:szCs w:val="20"/>
        </w:rPr>
        <w:t>’</w:t>
      </w:r>
      <w:r>
        <w:rPr>
          <w:rStyle w:val="None"/>
          <w:rFonts w:ascii="Trebuchet MS" w:hAnsi="Trebuchet MS"/>
          <w:sz w:val="20"/>
          <w:szCs w:val="20"/>
        </w:rPr>
        <w:t>s Office</w:t>
      </w:r>
      <w:r>
        <w:rPr>
          <w:rStyle w:val="None"/>
          <w:rFonts w:ascii="Trebuchet MS" w:hAnsi="Trebuchet MS"/>
          <w:sz w:val="20"/>
          <w:szCs w:val="20"/>
        </w:rPr>
        <w:t>’</w:t>
      </w:r>
      <w:r>
        <w:rPr>
          <w:rStyle w:val="None"/>
          <w:rFonts w:ascii="Trebuchet MS" w:hAnsi="Trebuchet MS"/>
          <w:sz w:val="20"/>
          <w:szCs w:val="20"/>
        </w:rPr>
        <w:t xml:space="preserve">s Merit Board will take the steps necessary to develop those who have not yet left State </w:t>
      </w:r>
      <w:proofErr w:type="gramStart"/>
      <w:r>
        <w:rPr>
          <w:rStyle w:val="None"/>
          <w:rFonts w:ascii="Trebuchet MS" w:hAnsi="Trebuchet MS"/>
          <w:sz w:val="20"/>
          <w:szCs w:val="20"/>
        </w:rPr>
        <w:t xml:space="preserve">service, </w:t>
      </w:r>
      <w:r>
        <w:rPr>
          <w:rStyle w:val="None"/>
          <w:rFonts w:ascii="Trebuchet MS" w:hAnsi="Trebuchet MS"/>
          <w:sz w:val="20"/>
          <w:szCs w:val="20"/>
        </w:rPr>
        <w:t>and</w:t>
      </w:r>
      <w:proofErr w:type="gramEnd"/>
      <w:r>
        <w:rPr>
          <w:rStyle w:val="None"/>
          <w:rFonts w:ascii="Trebuchet MS" w:hAnsi="Trebuchet MS"/>
          <w:sz w:val="20"/>
          <w:szCs w:val="20"/>
        </w:rPr>
        <w:t xml:space="preserve"> make them feel recognized in ways which are appropriate to the administration of personnel matters, such as performance evaluation.  On the other side of the coin, it should not be where an </w:t>
      </w:r>
      <w:proofErr w:type="gramStart"/>
      <w:r>
        <w:rPr>
          <w:rStyle w:val="None"/>
          <w:rFonts w:ascii="Trebuchet MS" w:hAnsi="Trebuchet MS"/>
          <w:sz w:val="20"/>
          <w:szCs w:val="20"/>
        </w:rPr>
        <w:t>individual needs</w:t>
      </w:r>
      <w:proofErr w:type="gramEnd"/>
      <w:r>
        <w:rPr>
          <w:rStyle w:val="None"/>
          <w:rFonts w:ascii="Trebuchet MS" w:hAnsi="Trebuchet MS"/>
          <w:sz w:val="20"/>
          <w:szCs w:val="20"/>
        </w:rPr>
        <w:t xml:space="preserve"> to have friends on the inside to achieve succ</w:t>
      </w:r>
      <w:r>
        <w:rPr>
          <w:rStyle w:val="None"/>
          <w:rFonts w:ascii="Trebuchet MS" w:hAnsi="Trebuchet MS"/>
          <w:sz w:val="20"/>
          <w:szCs w:val="20"/>
        </w:rPr>
        <w:t>ess, both as a consumer and a former State employee myself.  Last fiscal year, I</w:t>
      </w:r>
      <w:r>
        <w:rPr>
          <w:rStyle w:val="None"/>
          <w:rFonts w:ascii="Trebuchet MS" w:hAnsi="Trebuchet MS"/>
          <w:sz w:val="20"/>
          <w:szCs w:val="20"/>
        </w:rPr>
        <w:t>’</w:t>
      </w:r>
      <w:r>
        <w:rPr>
          <w:rStyle w:val="None"/>
          <w:rFonts w:ascii="Trebuchet MS" w:hAnsi="Trebuchet MS"/>
          <w:sz w:val="20"/>
          <w:szCs w:val="20"/>
        </w:rPr>
        <w:t>m very proud to have been selected from a large group of applicants to have been the first consumer in the program history of the Nevada Leadership Education in Neuro Developm</w:t>
      </w:r>
      <w:r>
        <w:rPr>
          <w:rStyle w:val="None"/>
          <w:rFonts w:ascii="Trebuchet MS" w:hAnsi="Trebuchet MS"/>
          <w:sz w:val="20"/>
          <w:szCs w:val="20"/>
        </w:rPr>
        <w:t>ental and Related Disabilities program, run locally through the Nevada Center for Excellence in Disabilities.  In addition, I also graduated from the Partners in Policymaking Program, developed by the Minnesota Governor</w:t>
      </w:r>
      <w:r>
        <w:rPr>
          <w:rStyle w:val="None"/>
          <w:rFonts w:ascii="Trebuchet MS" w:hAnsi="Trebuchet MS"/>
          <w:sz w:val="20"/>
          <w:szCs w:val="20"/>
        </w:rPr>
        <w:t>’</w:t>
      </w:r>
      <w:r>
        <w:rPr>
          <w:rStyle w:val="None"/>
          <w:rFonts w:ascii="Trebuchet MS" w:hAnsi="Trebuchet MS"/>
          <w:sz w:val="20"/>
          <w:szCs w:val="20"/>
        </w:rPr>
        <w:t>s Council on Developmental Disabilit</w:t>
      </w:r>
      <w:r>
        <w:rPr>
          <w:rStyle w:val="None"/>
          <w:rFonts w:ascii="Trebuchet MS" w:hAnsi="Trebuchet MS"/>
          <w:sz w:val="20"/>
          <w:szCs w:val="20"/>
        </w:rPr>
        <w:t>ies, and adapted by Nevada</w:t>
      </w:r>
      <w:r>
        <w:rPr>
          <w:rStyle w:val="None"/>
          <w:rFonts w:ascii="Trebuchet MS" w:hAnsi="Trebuchet MS"/>
          <w:sz w:val="20"/>
          <w:szCs w:val="20"/>
        </w:rPr>
        <w:t>’</w:t>
      </w:r>
      <w:r>
        <w:rPr>
          <w:rStyle w:val="None"/>
          <w:rFonts w:ascii="Trebuchet MS" w:hAnsi="Trebuchet MS"/>
          <w:sz w:val="20"/>
          <w:szCs w:val="20"/>
        </w:rPr>
        <w:t>s version of the Council.  When there are so many Councils, Commissions, Boards, etc. looking at many of the same subject matters, if I billed for my participation as a member of the public, I could retire very quickly.  With tha</w:t>
      </w:r>
      <w:r>
        <w:rPr>
          <w:rStyle w:val="None"/>
          <w:rFonts w:ascii="Trebuchet MS" w:hAnsi="Trebuchet MS"/>
          <w:sz w:val="20"/>
          <w:szCs w:val="20"/>
        </w:rPr>
        <w:t>t very long prologue, for those that don</w:t>
      </w:r>
      <w:r>
        <w:rPr>
          <w:rStyle w:val="None"/>
          <w:rFonts w:ascii="Trebuchet MS" w:hAnsi="Trebuchet MS"/>
          <w:sz w:val="20"/>
          <w:szCs w:val="20"/>
        </w:rPr>
        <w:t>’</w:t>
      </w:r>
      <w:r>
        <w:rPr>
          <w:rStyle w:val="None"/>
          <w:rFonts w:ascii="Trebuchet MS" w:hAnsi="Trebuchet MS"/>
          <w:sz w:val="20"/>
          <w:szCs w:val="20"/>
        </w:rPr>
        <w:t xml:space="preserve">t know me personally, my story and project list </w:t>
      </w:r>
      <w:proofErr w:type="gramStart"/>
      <w:r>
        <w:rPr>
          <w:rStyle w:val="None"/>
          <w:rFonts w:ascii="Trebuchet MS" w:hAnsi="Trebuchet MS"/>
          <w:sz w:val="20"/>
          <w:szCs w:val="20"/>
        </w:rPr>
        <w:t>follows</w:t>
      </w:r>
      <w:proofErr w:type="gramEnd"/>
      <w:r>
        <w:rPr>
          <w:rStyle w:val="None"/>
          <w:rFonts w:ascii="Trebuchet MS" w:hAnsi="Trebuchet MS"/>
          <w:sz w:val="20"/>
          <w:szCs w:val="20"/>
        </w:rPr>
        <w:t xml:space="preserve"> below.  Per Open Meeting Law, I am</w:t>
      </w:r>
    </w:p>
    <w:p w:rsidR="006F1028" w:rsidRDefault="00637D86">
      <w:pPr>
        <w:pStyle w:val="BodyA"/>
        <w:rPr>
          <w:rStyle w:val="None"/>
          <w:rFonts w:ascii="Trebuchet MS" w:eastAsia="Trebuchet MS" w:hAnsi="Trebuchet MS" w:cs="Trebuchet MS"/>
          <w:sz w:val="20"/>
          <w:szCs w:val="20"/>
        </w:rPr>
      </w:pPr>
      <w:r>
        <w:rPr>
          <w:rStyle w:val="None"/>
          <w:rFonts w:ascii="Trebuchet MS" w:hAnsi="Trebuchet MS"/>
          <w:sz w:val="20"/>
          <w:szCs w:val="20"/>
        </w:rPr>
        <w:t xml:space="preserve">requesting that these prepared remarks be included as an exhibit with the minutes, once prepared and submitted for approval </w:t>
      </w:r>
      <w:r>
        <w:rPr>
          <w:rStyle w:val="None"/>
          <w:rFonts w:ascii="Trebuchet MS" w:hAnsi="Trebuchet MS"/>
          <w:sz w:val="20"/>
          <w:szCs w:val="20"/>
        </w:rPr>
        <w:t>at the next Commission meeting.</w:t>
      </w:r>
    </w:p>
    <w:p w:rsidR="006F1028" w:rsidRDefault="00637D86">
      <w:pPr>
        <w:pStyle w:val="BodyA"/>
        <w:rPr>
          <w:rStyle w:val="None"/>
          <w:rFonts w:ascii="Trebuchet MS" w:eastAsia="Trebuchet MS" w:hAnsi="Trebuchet MS" w:cs="Trebuchet MS"/>
          <w:sz w:val="20"/>
          <w:szCs w:val="20"/>
        </w:rPr>
      </w:pPr>
      <w:r>
        <w:rPr>
          <w:rStyle w:val="None"/>
          <w:rFonts w:ascii="Arial Unicode MS" w:hAnsi="Arial Unicode MS"/>
          <w:sz w:val="20"/>
          <w:szCs w:val="20"/>
        </w:rPr>
        <w:br/>
      </w:r>
      <w:r>
        <w:rPr>
          <w:rStyle w:val="None"/>
          <w:rFonts w:ascii="Trebuchet MS" w:hAnsi="Trebuchet MS"/>
          <w:sz w:val="20"/>
          <w:szCs w:val="20"/>
        </w:rPr>
        <w:t>In Summer 1998, my father took early retirement from an Accounting role in private</w:t>
      </w:r>
    </w:p>
    <w:p w:rsidR="006F1028" w:rsidRDefault="00637D86">
      <w:pPr>
        <w:pStyle w:val="BodyA"/>
        <w:rPr>
          <w:rStyle w:val="None"/>
          <w:rFonts w:ascii="Trebuchet MS" w:eastAsia="Trebuchet MS" w:hAnsi="Trebuchet MS" w:cs="Trebuchet MS"/>
          <w:sz w:val="20"/>
          <w:szCs w:val="20"/>
        </w:rPr>
      </w:pPr>
      <w:r>
        <w:rPr>
          <w:rStyle w:val="None"/>
          <w:rFonts w:ascii="Trebuchet MS" w:hAnsi="Trebuchet MS"/>
          <w:sz w:val="20"/>
          <w:szCs w:val="20"/>
        </w:rPr>
        <w:t>industry.  It was always his dream to relocate to Las Vegas.  At that time in my life, we had known I was different than other age-appropria</w:t>
      </w:r>
      <w:r>
        <w:rPr>
          <w:rStyle w:val="None"/>
          <w:rFonts w:ascii="Trebuchet MS" w:hAnsi="Trebuchet MS"/>
          <w:sz w:val="20"/>
          <w:szCs w:val="20"/>
        </w:rPr>
        <w:t xml:space="preserve">te children since </w:t>
      </w:r>
      <w:proofErr w:type="gramStart"/>
      <w:r>
        <w:rPr>
          <w:rStyle w:val="None"/>
          <w:rFonts w:ascii="Trebuchet MS" w:hAnsi="Trebuchet MS"/>
          <w:sz w:val="20"/>
          <w:szCs w:val="20"/>
        </w:rPr>
        <w:t>preschool, but</w:t>
      </w:r>
      <w:proofErr w:type="gramEnd"/>
      <w:r>
        <w:rPr>
          <w:rStyle w:val="None"/>
          <w:rFonts w:ascii="Trebuchet MS" w:hAnsi="Trebuchet MS"/>
          <w:sz w:val="20"/>
          <w:szCs w:val="20"/>
        </w:rPr>
        <w:t xml:space="preserve"> did not yet have a diagnostic criteria to associate my idiosyncratic behaviors with.  We did a thorough investigation of the District</w:t>
      </w:r>
      <w:r>
        <w:rPr>
          <w:rStyle w:val="None"/>
          <w:rFonts w:ascii="Trebuchet MS" w:hAnsi="Trebuchet MS"/>
          <w:sz w:val="20"/>
          <w:szCs w:val="20"/>
        </w:rPr>
        <w:t>’</w:t>
      </w:r>
      <w:r>
        <w:rPr>
          <w:rStyle w:val="None"/>
          <w:rFonts w:ascii="Trebuchet MS" w:hAnsi="Trebuchet MS"/>
          <w:sz w:val="20"/>
          <w:szCs w:val="20"/>
        </w:rPr>
        <w:t>s</w:t>
      </w:r>
    </w:p>
    <w:p w:rsidR="006F1028" w:rsidRDefault="00637D86">
      <w:pPr>
        <w:pStyle w:val="BodyA"/>
      </w:pPr>
      <w:r>
        <w:rPr>
          <w:rStyle w:val="None"/>
          <w:rFonts w:ascii="Trebuchet MS" w:hAnsi="Trebuchet MS"/>
          <w:sz w:val="20"/>
          <w:szCs w:val="20"/>
        </w:rPr>
        <w:t>resources, and ultimately determined that relocating from Central New Jersey to Souther</w:t>
      </w:r>
      <w:r>
        <w:rPr>
          <w:rStyle w:val="None"/>
          <w:rFonts w:ascii="Trebuchet MS" w:hAnsi="Trebuchet MS"/>
          <w:sz w:val="20"/>
          <w:szCs w:val="20"/>
        </w:rPr>
        <w:t>n would be a more appropriate decision at that time.  It was there that I was formally diagnosed with Asperger</w:t>
      </w:r>
      <w:r>
        <w:rPr>
          <w:rStyle w:val="None"/>
          <w:rFonts w:ascii="Trebuchet MS" w:hAnsi="Trebuchet MS"/>
          <w:sz w:val="20"/>
          <w:szCs w:val="20"/>
        </w:rPr>
        <w:t>’</w:t>
      </w:r>
      <w:r>
        <w:rPr>
          <w:rStyle w:val="None"/>
          <w:rFonts w:ascii="Trebuchet MS" w:hAnsi="Trebuchet MS"/>
          <w:sz w:val="20"/>
          <w:szCs w:val="20"/>
        </w:rPr>
        <w:t>s Syndrome, now known in the clinical manual as Autism Spectrum Disorder.</w:t>
      </w:r>
      <w:r>
        <w:rPr>
          <w:rStyle w:val="None"/>
          <w:rFonts w:ascii="Arial Unicode MS" w:hAnsi="Arial Unicode MS"/>
          <w:sz w:val="20"/>
          <w:szCs w:val="20"/>
        </w:rPr>
        <w:br w:type="page"/>
      </w:r>
    </w:p>
    <w:p w:rsidR="006F1028" w:rsidRDefault="006F1028">
      <w:pPr>
        <w:pStyle w:val="BodyA"/>
        <w:rPr>
          <w:rStyle w:val="None"/>
          <w:rFonts w:ascii="Trebuchet MS" w:eastAsia="Trebuchet MS" w:hAnsi="Trebuchet MS" w:cs="Trebuchet MS"/>
        </w:rPr>
      </w:pPr>
    </w:p>
    <w:p w:rsidR="006F1028" w:rsidRDefault="00637D86">
      <w:pPr>
        <w:pStyle w:val="BodyA"/>
        <w:rPr>
          <w:rStyle w:val="None"/>
          <w:rFonts w:ascii="Trebuchet MS" w:eastAsia="Trebuchet MS" w:hAnsi="Trebuchet MS" w:cs="Trebuchet MS"/>
          <w:sz w:val="20"/>
          <w:szCs w:val="20"/>
        </w:rPr>
      </w:pPr>
      <w:r>
        <w:rPr>
          <w:rStyle w:val="None"/>
          <w:rFonts w:ascii="Trebuchet MS" w:hAnsi="Trebuchet MS"/>
          <w:sz w:val="20"/>
          <w:szCs w:val="20"/>
        </w:rPr>
        <w:t xml:space="preserve">In the 5 years we spent in Southern New Jersey, the local police department ended up knowing us by name, because we were struggling to cope as a family with this new terminology, which continues to affect all of us almost 20 years later.  During the first </w:t>
      </w:r>
      <w:r>
        <w:rPr>
          <w:rStyle w:val="None"/>
          <w:rFonts w:ascii="Trebuchet MS" w:hAnsi="Trebuchet MS"/>
          <w:sz w:val="20"/>
          <w:szCs w:val="20"/>
        </w:rPr>
        <w:t xml:space="preserve">3 years, I was verbally and physically aggressive toward those that were closest to me, my parents, attempted to self-harm, and came within inches of being institutionalized for </w:t>
      </w:r>
      <w:r>
        <w:rPr>
          <w:rStyle w:val="None"/>
          <w:rFonts w:ascii="Trebuchet MS" w:hAnsi="Trebuchet MS"/>
          <w:sz w:val="20"/>
          <w:szCs w:val="20"/>
        </w:rPr>
        <w:t>“</w:t>
      </w:r>
      <w:r>
        <w:rPr>
          <w:rStyle w:val="None"/>
          <w:rFonts w:ascii="Trebuchet MS" w:hAnsi="Trebuchet MS"/>
          <w:sz w:val="20"/>
          <w:szCs w:val="20"/>
        </w:rPr>
        <w:t>mental health</w:t>
      </w:r>
      <w:r>
        <w:rPr>
          <w:rStyle w:val="None"/>
          <w:rFonts w:ascii="Trebuchet MS" w:hAnsi="Trebuchet MS"/>
          <w:sz w:val="20"/>
          <w:szCs w:val="20"/>
        </w:rPr>
        <w:t xml:space="preserve">” </w:t>
      </w:r>
      <w:r>
        <w:rPr>
          <w:rStyle w:val="None"/>
          <w:rFonts w:ascii="Trebuchet MS" w:hAnsi="Trebuchet MS"/>
          <w:sz w:val="20"/>
          <w:szCs w:val="20"/>
        </w:rPr>
        <w:t>reasons.  As I entered high school, the disconnect from</w:t>
      </w:r>
    </w:p>
    <w:p w:rsidR="006F1028" w:rsidRDefault="00637D86">
      <w:pPr>
        <w:pStyle w:val="BodyA"/>
        <w:rPr>
          <w:rStyle w:val="None"/>
          <w:rFonts w:ascii="Trebuchet MS" w:eastAsia="Trebuchet MS" w:hAnsi="Trebuchet MS" w:cs="Trebuchet MS"/>
          <w:sz w:val="20"/>
          <w:szCs w:val="20"/>
        </w:rPr>
      </w:pPr>
      <w:r>
        <w:rPr>
          <w:rStyle w:val="None"/>
          <w:rFonts w:ascii="Trebuchet MS" w:hAnsi="Trebuchet MS"/>
          <w:sz w:val="20"/>
          <w:szCs w:val="20"/>
        </w:rPr>
        <w:t>realit</w:t>
      </w:r>
      <w:r>
        <w:rPr>
          <w:rStyle w:val="None"/>
          <w:rFonts w:ascii="Trebuchet MS" w:hAnsi="Trebuchet MS"/>
          <w:sz w:val="20"/>
          <w:szCs w:val="20"/>
        </w:rPr>
        <w:t xml:space="preserve">y set in when my assigned social worker stated, </w:t>
      </w:r>
      <w:r>
        <w:rPr>
          <w:rStyle w:val="None"/>
          <w:rFonts w:ascii="Trebuchet MS" w:hAnsi="Trebuchet MS"/>
          <w:sz w:val="20"/>
          <w:szCs w:val="20"/>
        </w:rPr>
        <w:t>“</w:t>
      </w:r>
      <w:r>
        <w:rPr>
          <w:rStyle w:val="None"/>
          <w:rFonts w:ascii="Trebuchet MS" w:hAnsi="Trebuchet MS"/>
          <w:sz w:val="20"/>
          <w:szCs w:val="20"/>
        </w:rPr>
        <w:t>We had another Aspie, and they didn</w:t>
      </w:r>
      <w:r>
        <w:rPr>
          <w:rStyle w:val="None"/>
          <w:rFonts w:ascii="Trebuchet MS" w:hAnsi="Trebuchet MS"/>
          <w:sz w:val="20"/>
          <w:szCs w:val="20"/>
        </w:rPr>
        <w:t>’</w:t>
      </w:r>
      <w:r>
        <w:rPr>
          <w:rStyle w:val="None"/>
          <w:rFonts w:ascii="Trebuchet MS" w:hAnsi="Trebuchet MS"/>
          <w:sz w:val="20"/>
          <w:szCs w:val="20"/>
        </w:rPr>
        <w:t>t do that,</w:t>
      </w:r>
      <w:r>
        <w:rPr>
          <w:rStyle w:val="None"/>
          <w:rFonts w:ascii="Trebuchet MS" w:hAnsi="Trebuchet MS"/>
          <w:sz w:val="20"/>
          <w:szCs w:val="20"/>
        </w:rPr>
        <w:t xml:space="preserve">” </w:t>
      </w:r>
      <w:r>
        <w:rPr>
          <w:rStyle w:val="None"/>
          <w:rFonts w:ascii="Trebuchet MS" w:hAnsi="Trebuchet MS"/>
          <w:sz w:val="20"/>
          <w:szCs w:val="20"/>
        </w:rPr>
        <w:t xml:space="preserve">with that representing whatever </w:t>
      </w:r>
      <w:r>
        <w:rPr>
          <w:rStyle w:val="None"/>
          <w:rFonts w:ascii="Trebuchet MS" w:hAnsi="Trebuchet MS"/>
          <w:sz w:val="20"/>
          <w:szCs w:val="20"/>
        </w:rPr>
        <w:t>“</w:t>
      </w:r>
      <w:r>
        <w:rPr>
          <w:rStyle w:val="None"/>
          <w:rFonts w:ascii="Trebuchet MS" w:hAnsi="Trebuchet MS"/>
          <w:sz w:val="20"/>
          <w:szCs w:val="20"/>
        </w:rPr>
        <w:t>behaviors</w:t>
      </w:r>
      <w:r>
        <w:rPr>
          <w:rStyle w:val="None"/>
          <w:rFonts w:ascii="Trebuchet MS" w:hAnsi="Trebuchet MS"/>
          <w:sz w:val="20"/>
          <w:szCs w:val="20"/>
        </w:rPr>
        <w:t xml:space="preserve">” </w:t>
      </w:r>
      <w:r>
        <w:rPr>
          <w:rStyle w:val="None"/>
          <w:rFonts w:ascii="Trebuchet MS" w:hAnsi="Trebuchet MS"/>
          <w:sz w:val="20"/>
          <w:szCs w:val="20"/>
        </w:rPr>
        <w:t>I was experiencing at that moment in time.</w:t>
      </w:r>
    </w:p>
    <w:p w:rsidR="006F1028" w:rsidRDefault="00637D86">
      <w:pPr>
        <w:pStyle w:val="BodyA"/>
        <w:rPr>
          <w:rStyle w:val="None"/>
          <w:rFonts w:ascii="Trebuchet MS" w:eastAsia="Trebuchet MS" w:hAnsi="Trebuchet MS" w:cs="Trebuchet MS"/>
          <w:sz w:val="20"/>
          <w:szCs w:val="20"/>
        </w:rPr>
      </w:pPr>
      <w:r>
        <w:rPr>
          <w:rStyle w:val="None"/>
          <w:rFonts w:ascii="Trebuchet MS" w:hAnsi="Trebuchet MS"/>
          <w:sz w:val="20"/>
          <w:szCs w:val="20"/>
        </w:rPr>
        <w:t xml:space="preserve">In lieu of suing that school district to provide a Free and Appropriate </w:t>
      </w:r>
      <w:r>
        <w:rPr>
          <w:rStyle w:val="None"/>
          <w:rFonts w:ascii="Trebuchet MS" w:hAnsi="Trebuchet MS"/>
          <w:sz w:val="20"/>
          <w:szCs w:val="20"/>
        </w:rPr>
        <w:t>Education, or FAPE, as some</w:t>
      </w:r>
    </w:p>
    <w:p w:rsidR="006F1028" w:rsidRDefault="00637D86">
      <w:pPr>
        <w:pStyle w:val="BodyA"/>
        <w:rPr>
          <w:rStyle w:val="None"/>
          <w:rFonts w:ascii="Trebuchet MS" w:eastAsia="Trebuchet MS" w:hAnsi="Trebuchet MS" w:cs="Trebuchet MS"/>
          <w:sz w:val="20"/>
          <w:szCs w:val="20"/>
        </w:rPr>
      </w:pPr>
      <w:r>
        <w:rPr>
          <w:rStyle w:val="None"/>
          <w:rFonts w:ascii="Trebuchet MS" w:hAnsi="Trebuchet MS"/>
          <w:sz w:val="20"/>
          <w:szCs w:val="20"/>
        </w:rPr>
        <w:t>educators may know it, we were lucky to have toured an alternative upper middle and high school</w:t>
      </w:r>
    </w:p>
    <w:p w:rsidR="006F1028" w:rsidRDefault="00637D86">
      <w:pPr>
        <w:pStyle w:val="BodyA"/>
        <w:rPr>
          <w:rStyle w:val="None"/>
          <w:rFonts w:ascii="Trebuchet MS" w:eastAsia="Trebuchet MS" w:hAnsi="Trebuchet MS" w:cs="Trebuchet MS"/>
          <w:sz w:val="20"/>
          <w:szCs w:val="20"/>
        </w:rPr>
      </w:pPr>
      <w:r>
        <w:rPr>
          <w:rStyle w:val="None"/>
          <w:rFonts w:ascii="Trebuchet MS" w:hAnsi="Trebuchet MS"/>
          <w:sz w:val="20"/>
          <w:szCs w:val="20"/>
        </w:rPr>
        <w:t>environment in a suburb of St. Louis, where I ended up spending my junior and senior years.  While said school was not where it coul</w:t>
      </w:r>
      <w:r>
        <w:rPr>
          <w:rStyle w:val="None"/>
          <w:rFonts w:ascii="Trebuchet MS" w:hAnsi="Trebuchet MS"/>
          <w:sz w:val="20"/>
          <w:szCs w:val="20"/>
        </w:rPr>
        <w:t>d have been academically, in handling both local school district and private pay referrals for middle and high school aged pupils, without its robust, near immediate therapeutic model, I may not be here testifying before the Committee today.  The month aft</w:t>
      </w:r>
      <w:r>
        <w:rPr>
          <w:rStyle w:val="None"/>
          <w:rFonts w:ascii="Trebuchet MS" w:hAnsi="Trebuchet MS"/>
          <w:sz w:val="20"/>
          <w:szCs w:val="20"/>
        </w:rPr>
        <w:t xml:space="preserve">er I graduated with </w:t>
      </w:r>
      <w:r>
        <w:rPr>
          <w:rStyle w:val="None"/>
          <w:rFonts w:ascii="Trebuchet MS" w:hAnsi="Trebuchet MS"/>
          <w:sz w:val="20"/>
          <w:szCs w:val="20"/>
        </w:rPr>
        <w:t>“</w:t>
      </w:r>
      <w:r>
        <w:rPr>
          <w:rStyle w:val="None"/>
          <w:rFonts w:ascii="Trebuchet MS" w:hAnsi="Trebuchet MS"/>
          <w:sz w:val="20"/>
          <w:szCs w:val="20"/>
        </w:rPr>
        <w:t>good grades,</w:t>
      </w:r>
      <w:r>
        <w:rPr>
          <w:rStyle w:val="None"/>
          <w:rFonts w:ascii="Trebuchet MS" w:hAnsi="Trebuchet MS"/>
          <w:sz w:val="20"/>
          <w:szCs w:val="20"/>
        </w:rPr>
        <w:t xml:space="preserve">” </w:t>
      </w:r>
      <w:r>
        <w:rPr>
          <w:rStyle w:val="None"/>
          <w:rFonts w:ascii="Trebuchet MS" w:hAnsi="Trebuchet MS"/>
          <w:sz w:val="20"/>
          <w:szCs w:val="20"/>
        </w:rPr>
        <w:t>as some schools justify getting out of their legal responsibilities with, we were finally able to realize my father</w:t>
      </w:r>
      <w:r>
        <w:rPr>
          <w:rStyle w:val="None"/>
          <w:rFonts w:ascii="Trebuchet MS" w:hAnsi="Trebuchet MS"/>
          <w:sz w:val="20"/>
          <w:szCs w:val="20"/>
        </w:rPr>
        <w:t>’</w:t>
      </w:r>
      <w:r>
        <w:rPr>
          <w:rStyle w:val="None"/>
          <w:rFonts w:ascii="Trebuchet MS" w:hAnsi="Trebuchet MS"/>
          <w:sz w:val="20"/>
          <w:szCs w:val="20"/>
        </w:rPr>
        <w:t>s dream to move to Las Vegas.</w:t>
      </w:r>
    </w:p>
    <w:p w:rsidR="006F1028" w:rsidRDefault="006F1028">
      <w:pPr>
        <w:pStyle w:val="BodyA"/>
        <w:rPr>
          <w:rStyle w:val="None"/>
          <w:rFonts w:ascii="Trebuchet MS" w:eastAsia="Trebuchet MS" w:hAnsi="Trebuchet MS" w:cs="Trebuchet MS"/>
          <w:sz w:val="20"/>
          <w:szCs w:val="20"/>
        </w:rPr>
      </w:pPr>
    </w:p>
    <w:p w:rsidR="006F1028" w:rsidRDefault="00637D86">
      <w:pPr>
        <w:pStyle w:val="BodyA"/>
        <w:rPr>
          <w:rStyle w:val="None"/>
          <w:rFonts w:ascii="Trebuchet MS" w:eastAsia="Trebuchet MS" w:hAnsi="Trebuchet MS" w:cs="Trebuchet MS"/>
          <w:sz w:val="20"/>
          <w:szCs w:val="20"/>
        </w:rPr>
      </w:pPr>
      <w:r>
        <w:rPr>
          <w:rStyle w:val="None"/>
          <w:rFonts w:ascii="Trebuchet MS" w:hAnsi="Trebuchet MS"/>
          <w:sz w:val="20"/>
          <w:szCs w:val="20"/>
        </w:rPr>
        <w:t>Since relocating to Southern Nevada, with accommodations, I am proud to re</w:t>
      </w:r>
      <w:r>
        <w:rPr>
          <w:rStyle w:val="None"/>
          <w:rFonts w:ascii="Trebuchet MS" w:hAnsi="Trebuchet MS"/>
          <w:sz w:val="20"/>
          <w:szCs w:val="20"/>
        </w:rPr>
        <w:t xml:space="preserve">port to the Committee that I graduated with a </w:t>
      </w:r>
      <w:proofErr w:type="gramStart"/>
      <w:r>
        <w:rPr>
          <w:rStyle w:val="None"/>
          <w:rFonts w:ascii="Trebuchet MS" w:hAnsi="Trebuchet MS"/>
          <w:sz w:val="20"/>
          <w:szCs w:val="20"/>
        </w:rPr>
        <w:t>Bachelor</w:t>
      </w:r>
      <w:r>
        <w:rPr>
          <w:rStyle w:val="None"/>
          <w:rFonts w:ascii="Trebuchet MS" w:hAnsi="Trebuchet MS"/>
          <w:sz w:val="20"/>
          <w:szCs w:val="20"/>
        </w:rPr>
        <w:t>’</w:t>
      </w:r>
      <w:r>
        <w:rPr>
          <w:rStyle w:val="None"/>
          <w:rFonts w:ascii="Trebuchet MS" w:hAnsi="Trebuchet MS"/>
          <w:sz w:val="20"/>
          <w:szCs w:val="20"/>
        </w:rPr>
        <w:t>s Degree</w:t>
      </w:r>
      <w:proofErr w:type="gramEnd"/>
      <w:r>
        <w:rPr>
          <w:rStyle w:val="None"/>
          <w:rFonts w:ascii="Trebuchet MS" w:hAnsi="Trebuchet MS"/>
          <w:sz w:val="20"/>
          <w:szCs w:val="20"/>
        </w:rPr>
        <w:t xml:space="preserve"> in Accounting from UNLV in Fall 2016.  I am currently</w:t>
      </w:r>
    </w:p>
    <w:p w:rsidR="006F1028" w:rsidRDefault="00637D86">
      <w:pPr>
        <w:pStyle w:val="BodyA"/>
        <w:rPr>
          <w:rStyle w:val="None"/>
          <w:rFonts w:ascii="Trebuchet MS" w:eastAsia="Trebuchet MS" w:hAnsi="Trebuchet MS" w:cs="Trebuchet MS"/>
          <w:sz w:val="20"/>
          <w:szCs w:val="20"/>
        </w:rPr>
      </w:pPr>
      <w:r>
        <w:rPr>
          <w:rStyle w:val="None"/>
          <w:rFonts w:ascii="Trebuchet MS" w:hAnsi="Trebuchet MS"/>
          <w:sz w:val="20"/>
          <w:szCs w:val="20"/>
        </w:rPr>
        <w:t>exploring the possibility of returning to school for further education in Autism Spectrum</w:t>
      </w:r>
    </w:p>
    <w:p w:rsidR="006F1028" w:rsidRDefault="00637D86">
      <w:pPr>
        <w:pStyle w:val="BodyA"/>
        <w:rPr>
          <w:rStyle w:val="None"/>
          <w:rFonts w:ascii="Trebuchet MS" w:eastAsia="Trebuchet MS" w:hAnsi="Trebuchet MS" w:cs="Trebuchet MS"/>
          <w:sz w:val="20"/>
          <w:szCs w:val="20"/>
        </w:rPr>
      </w:pPr>
      <w:r>
        <w:rPr>
          <w:rStyle w:val="None"/>
          <w:rFonts w:ascii="Trebuchet MS" w:hAnsi="Trebuchet MS"/>
          <w:sz w:val="20"/>
          <w:szCs w:val="20"/>
        </w:rPr>
        <w:t>Disorders, Intellectual and Developmental Disabi</w:t>
      </w:r>
      <w:r>
        <w:rPr>
          <w:rStyle w:val="None"/>
          <w:rFonts w:ascii="Trebuchet MS" w:hAnsi="Trebuchet MS"/>
          <w:sz w:val="20"/>
          <w:szCs w:val="20"/>
        </w:rPr>
        <w:t>lities, and/or Applied Behavior Analysis.</w:t>
      </w:r>
    </w:p>
    <w:p w:rsidR="006F1028" w:rsidRDefault="00637D86">
      <w:pPr>
        <w:pStyle w:val="BodyA"/>
        <w:rPr>
          <w:rStyle w:val="None"/>
          <w:rFonts w:ascii="Trebuchet MS" w:eastAsia="Trebuchet MS" w:hAnsi="Trebuchet MS" w:cs="Trebuchet MS"/>
          <w:sz w:val="20"/>
          <w:szCs w:val="20"/>
        </w:rPr>
      </w:pPr>
      <w:r>
        <w:rPr>
          <w:rStyle w:val="None"/>
          <w:rFonts w:ascii="Trebuchet MS" w:hAnsi="Trebuchet MS"/>
          <w:sz w:val="20"/>
          <w:szCs w:val="20"/>
        </w:rPr>
        <w:t xml:space="preserve">Unfortunately, however, my attempts to </w:t>
      </w:r>
      <w:r>
        <w:rPr>
          <w:rStyle w:val="None"/>
          <w:rFonts w:ascii="Trebuchet MS" w:hAnsi="Trebuchet MS"/>
          <w:sz w:val="20"/>
          <w:szCs w:val="20"/>
        </w:rPr>
        <w:t>“</w:t>
      </w:r>
      <w:r>
        <w:rPr>
          <w:rStyle w:val="None"/>
          <w:rFonts w:ascii="Trebuchet MS" w:hAnsi="Trebuchet MS"/>
          <w:sz w:val="20"/>
          <w:szCs w:val="20"/>
        </w:rPr>
        <w:t>fit in</w:t>
      </w:r>
      <w:r>
        <w:rPr>
          <w:rStyle w:val="None"/>
          <w:rFonts w:ascii="Trebuchet MS" w:hAnsi="Trebuchet MS"/>
          <w:sz w:val="20"/>
          <w:szCs w:val="20"/>
        </w:rPr>
        <w:t xml:space="preserve">” </w:t>
      </w:r>
      <w:r>
        <w:rPr>
          <w:rStyle w:val="None"/>
          <w:rFonts w:ascii="Trebuchet MS" w:hAnsi="Trebuchet MS"/>
          <w:sz w:val="20"/>
          <w:szCs w:val="20"/>
        </w:rPr>
        <w:t>with mainstream society continue to be an</w:t>
      </w:r>
    </w:p>
    <w:p w:rsidR="006F1028" w:rsidRDefault="00637D86">
      <w:pPr>
        <w:pStyle w:val="BodyA"/>
        <w:rPr>
          <w:rStyle w:val="None"/>
          <w:rFonts w:ascii="Trebuchet MS" w:eastAsia="Trebuchet MS" w:hAnsi="Trebuchet MS" w:cs="Trebuchet MS"/>
          <w:sz w:val="20"/>
          <w:szCs w:val="20"/>
        </w:rPr>
      </w:pPr>
      <w:r>
        <w:rPr>
          <w:rStyle w:val="None"/>
          <w:rFonts w:ascii="Trebuchet MS" w:hAnsi="Trebuchet MS"/>
          <w:sz w:val="20"/>
          <w:szCs w:val="20"/>
        </w:rPr>
        <w:t>issue, as recently as a month ago.  In the past month, as an original 700 Hour program hire by</w:t>
      </w:r>
    </w:p>
    <w:p w:rsidR="006F1028" w:rsidRDefault="00637D86">
      <w:pPr>
        <w:pStyle w:val="BodyA"/>
        <w:rPr>
          <w:rStyle w:val="None"/>
          <w:rFonts w:ascii="Arial Unicode MS" w:hAnsi="Arial Unicode MS"/>
          <w:sz w:val="20"/>
          <w:szCs w:val="20"/>
        </w:rPr>
      </w:pPr>
      <w:r>
        <w:rPr>
          <w:rStyle w:val="None"/>
          <w:rFonts w:ascii="Trebuchet MS" w:hAnsi="Trebuchet MS"/>
          <w:sz w:val="20"/>
          <w:szCs w:val="20"/>
        </w:rPr>
        <w:t>Medicaid, I was released from</w:t>
      </w:r>
      <w:r>
        <w:rPr>
          <w:rStyle w:val="None"/>
          <w:rFonts w:ascii="Trebuchet MS" w:hAnsi="Trebuchet MS"/>
          <w:sz w:val="20"/>
          <w:szCs w:val="20"/>
        </w:rPr>
        <w:t xml:space="preserve"> my probationary period without much warning, after having entered the reasonable accommodation interactive negotiation process with the employer.</w:t>
      </w:r>
      <w:r>
        <w:rPr>
          <w:rStyle w:val="None"/>
          <w:rFonts w:ascii="Arial Unicode MS" w:hAnsi="Arial Unicode MS"/>
          <w:sz w:val="20"/>
          <w:szCs w:val="20"/>
        </w:rPr>
        <w:br/>
      </w:r>
    </w:p>
    <w:p w:rsidR="006F1028" w:rsidRDefault="00637D86">
      <w:pPr>
        <w:pStyle w:val="BodyA"/>
        <w:rPr>
          <w:rStyle w:val="None"/>
          <w:rFonts w:ascii="Trebuchet MS" w:eastAsia="Trebuchet MS" w:hAnsi="Trebuchet MS" w:cs="Trebuchet MS"/>
          <w:sz w:val="20"/>
          <w:szCs w:val="20"/>
        </w:rPr>
      </w:pPr>
      <w:r>
        <w:rPr>
          <w:rStyle w:val="None"/>
          <w:rFonts w:ascii="Trebuchet MS" w:hAnsi="Trebuchet MS"/>
          <w:sz w:val="20"/>
          <w:szCs w:val="20"/>
        </w:rPr>
        <w:t>Nationally, estimates are that 75% of working age people with Asperger</w:t>
      </w:r>
      <w:r>
        <w:rPr>
          <w:rStyle w:val="None"/>
          <w:rFonts w:ascii="Trebuchet MS" w:hAnsi="Trebuchet MS"/>
          <w:sz w:val="20"/>
          <w:szCs w:val="20"/>
        </w:rPr>
        <w:t>’</w:t>
      </w:r>
      <w:r>
        <w:rPr>
          <w:rStyle w:val="None"/>
          <w:rFonts w:ascii="Trebuchet MS" w:hAnsi="Trebuchet MS"/>
          <w:sz w:val="20"/>
          <w:szCs w:val="20"/>
        </w:rPr>
        <w:t>s or another autism spectrum disorder</w:t>
      </w:r>
      <w:r>
        <w:rPr>
          <w:rStyle w:val="None"/>
          <w:rFonts w:ascii="Trebuchet MS" w:hAnsi="Trebuchet MS"/>
          <w:sz w:val="20"/>
          <w:szCs w:val="20"/>
        </w:rPr>
        <w:t xml:space="preserve"> are either unemployed or underemployed.  I can only speak for Nevada</w:t>
      </w:r>
      <w:r>
        <w:rPr>
          <w:rStyle w:val="None"/>
          <w:rFonts w:ascii="Trebuchet MS" w:hAnsi="Trebuchet MS"/>
          <w:sz w:val="20"/>
          <w:szCs w:val="20"/>
        </w:rPr>
        <w:t>’</w:t>
      </w:r>
      <w:r>
        <w:rPr>
          <w:rStyle w:val="None"/>
          <w:rFonts w:ascii="Trebuchet MS" w:hAnsi="Trebuchet MS"/>
          <w:sz w:val="20"/>
          <w:szCs w:val="20"/>
        </w:rPr>
        <w:t>s available Federally mandated social welfare programs, but, without one of the key indicators of a quality of life,</w:t>
      </w:r>
    </w:p>
    <w:p w:rsidR="006F1028" w:rsidRDefault="00637D86">
      <w:pPr>
        <w:pStyle w:val="BodyA"/>
        <w:rPr>
          <w:rStyle w:val="None"/>
          <w:rFonts w:ascii="Trebuchet MS" w:eastAsia="Trebuchet MS" w:hAnsi="Trebuchet MS" w:cs="Trebuchet MS"/>
          <w:sz w:val="20"/>
          <w:szCs w:val="20"/>
        </w:rPr>
      </w:pPr>
      <w:r>
        <w:rPr>
          <w:rStyle w:val="None"/>
          <w:rFonts w:ascii="Trebuchet MS" w:hAnsi="Trebuchet MS"/>
          <w:sz w:val="20"/>
          <w:szCs w:val="20"/>
        </w:rPr>
        <w:t>competitive, integrated employment alongside people without disabilit</w:t>
      </w:r>
      <w:r>
        <w:rPr>
          <w:rStyle w:val="None"/>
          <w:rFonts w:ascii="Trebuchet MS" w:hAnsi="Trebuchet MS"/>
          <w:sz w:val="20"/>
          <w:szCs w:val="20"/>
        </w:rPr>
        <w:t>ies, working aged people with Asperger</w:t>
      </w:r>
      <w:r>
        <w:rPr>
          <w:rStyle w:val="None"/>
          <w:rFonts w:ascii="Trebuchet MS" w:hAnsi="Trebuchet MS"/>
          <w:sz w:val="20"/>
          <w:szCs w:val="20"/>
        </w:rPr>
        <w:t>’</w:t>
      </w:r>
      <w:r>
        <w:rPr>
          <w:rStyle w:val="None"/>
          <w:rFonts w:ascii="Trebuchet MS" w:hAnsi="Trebuchet MS"/>
          <w:sz w:val="20"/>
          <w:szCs w:val="20"/>
        </w:rPr>
        <w:t xml:space="preserve">s and on the </w:t>
      </w:r>
      <w:proofErr w:type="gramStart"/>
      <w:r>
        <w:rPr>
          <w:rStyle w:val="None"/>
          <w:rFonts w:ascii="Trebuchet MS" w:hAnsi="Trebuchet MS"/>
          <w:sz w:val="20"/>
          <w:szCs w:val="20"/>
        </w:rPr>
        <w:t>autism</w:t>
      </w:r>
      <w:proofErr w:type="gramEnd"/>
      <w:r>
        <w:rPr>
          <w:rStyle w:val="None"/>
          <w:rFonts w:ascii="Trebuchet MS" w:hAnsi="Trebuchet MS"/>
          <w:sz w:val="20"/>
          <w:szCs w:val="20"/>
        </w:rPr>
        <w:t xml:space="preserve"> spectrum are left to find other ways to occupy a 24-hour day.  Unfortunately, with no 2 people with Asperger</w:t>
      </w:r>
      <w:r>
        <w:rPr>
          <w:rStyle w:val="None"/>
          <w:rFonts w:ascii="Trebuchet MS" w:hAnsi="Trebuchet MS"/>
          <w:sz w:val="20"/>
          <w:szCs w:val="20"/>
        </w:rPr>
        <w:t>’</w:t>
      </w:r>
      <w:r>
        <w:rPr>
          <w:rStyle w:val="None"/>
          <w:rFonts w:ascii="Trebuchet MS" w:hAnsi="Trebuchet MS"/>
          <w:sz w:val="20"/>
          <w:szCs w:val="20"/>
        </w:rPr>
        <w:t xml:space="preserve">s or on the autism spectrum being identical, no </w:t>
      </w:r>
      <w:r>
        <w:rPr>
          <w:rStyle w:val="None"/>
          <w:rFonts w:ascii="Trebuchet MS" w:hAnsi="Trebuchet MS"/>
          <w:sz w:val="20"/>
          <w:szCs w:val="20"/>
        </w:rPr>
        <w:t>“</w:t>
      </w:r>
      <w:r>
        <w:rPr>
          <w:rStyle w:val="None"/>
          <w:rFonts w:ascii="Trebuchet MS" w:hAnsi="Trebuchet MS"/>
          <w:sz w:val="20"/>
          <w:szCs w:val="20"/>
        </w:rPr>
        <w:t>catch all</w:t>
      </w:r>
      <w:r>
        <w:rPr>
          <w:rStyle w:val="None"/>
          <w:rFonts w:ascii="Trebuchet MS" w:hAnsi="Trebuchet MS"/>
          <w:sz w:val="20"/>
          <w:szCs w:val="20"/>
        </w:rPr>
        <w:t xml:space="preserve">” </w:t>
      </w:r>
      <w:r>
        <w:rPr>
          <w:rStyle w:val="None"/>
          <w:rFonts w:ascii="Trebuchet MS" w:hAnsi="Trebuchet MS"/>
          <w:sz w:val="20"/>
          <w:szCs w:val="20"/>
        </w:rPr>
        <w:t xml:space="preserve">legislation will meet every </w:t>
      </w:r>
      <w:r>
        <w:rPr>
          <w:rStyle w:val="None"/>
          <w:rFonts w:ascii="Trebuchet MS" w:hAnsi="Trebuchet MS"/>
          <w:sz w:val="20"/>
          <w:szCs w:val="20"/>
        </w:rPr>
        <w:t>family</w:t>
      </w:r>
      <w:r>
        <w:rPr>
          <w:rStyle w:val="None"/>
          <w:rFonts w:ascii="Trebuchet MS" w:hAnsi="Trebuchet MS"/>
          <w:sz w:val="20"/>
          <w:szCs w:val="20"/>
        </w:rPr>
        <w:t>’</w:t>
      </w:r>
      <w:r>
        <w:rPr>
          <w:rStyle w:val="None"/>
          <w:rFonts w:ascii="Trebuchet MS" w:hAnsi="Trebuchet MS"/>
          <w:sz w:val="20"/>
          <w:szCs w:val="20"/>
        </w:rPr>
        <w:t xml:space="preserve">s needs.  Unfortunately, without an appropriate quality of life, having been close to </w:t>
      </w:r>
      <w:proofErr w:type="spellStart"/>
      <w:r>
        <w:rPr>
          <w:rStyle w:val="None"/>
          <w:rFonts w:ascii="Trebuchet MS" w:hAnsi="Trebuchet MS"/>
          <w:sz w:val="20"/>
          <w:szCs w:val="20"/>
        </w:rPr>
        <w:t>there</w:t>
      </w:r>
      <w:proofErr w:type="spellEnd"/>
      <w:r>
        <w:rPr>
          <w:rStyle w:val="None"/>
          <w:rFonts w:ascii="Trebuchet MS" w:hAnsi="Trebuchet MS"/>
          <w:sz w:val="20"/>
          <w:szCs w:val="20"/>
        </w:rPr>
        <w:t xml:space="preserve"> </w:t>
      </w:r>
      <w:proofErr w:type="gramStart"/>
      <w:r>
        <w:rPr>
          <w:rStyle w:val="None"/>
          <w:rFonts w:ascii="Trebuchet MS" w:hAnsi="Trebuchet MS"/>
          <w:sz w:val="20"/>
          <w:szCs w:val="20"/>
        </w:rPr>
        <w:t>ourselves</w:t>
      </w:r>
      <w:proofErr w:type="gramEnd"/>
      <w:r>
        <w:rPr>
          <w:rStyle w:val="None"/>
          <w:rFonts w:ascii="Trebuchet MS" w:hAnsi="Trebuchet MS"/>
          <w:sz w:val="20"/>
          <w:szCs w:val="20"/>
        </w:rPr>
        <w:t xml:space="preserve">, one of these needs often involves the criminal justice system.  In </w:t>
      </w:r>
      <w:proofErr w:type="spellStart"/>
      <w:r>
        <w:rPr>
          <w:rStyle w:val="None"/>
          <w:rFonts w:ascii="Trebuchet MS" w:hAnsi="Trebuchet MS"/>
          <w:sz w:val="20"/>
          <w:szCs w:val="20"/>
        </w:rPr>
        <w:t>every day</w:t>
      </w:r>
      <w:proofErr w:type="spellEnd"/>
      <w:r>
        <w:rPr>
          <w:rStyle w:val="None"/>
          <w:rFonts w:ascii="Trebuchet MS" w:hAnsi="Trebuchet MS"/>
          <w:sz w:val="20"/>
          <w:szCs w:val="20"/>
        </w:rPr>
        <w:t xml:space="preserve"> life, many times, without the appropriate supports, such as family or</w:t>
      </w:r>
      <w:r>
        <w:rPr>
          <w:rStyle w:val="None"/>
          <w:rFonts w:ascii="Trebuchet MS" w:hAnsi="Trebuchet MS"/>
          <w:sz w:val="20"/>
          <w:szCs w:val="20"/>
        </w:rPr>
        <w:t xml:space="preserve"> close friends, people with Asperger</w:t>
      </w:r>
      <w:r>
        <w:rPr>
          <w:rStyle w:val="None"/>
          <w:rFonts w:ascii="Trebuchet MS" w:hAnsi="Trebuchet MS"/>
          <w:sz w:val="20"/>
          <w:szCs w:val="20"/>
        </w:rPr>
        <w:t>’</w:t>
      </w:r>
      <w:r>
        <w:rPr>
          <w:rStyle w:val="None"/>
          <w:rFonts w:ascii="Trebuchet MS" w:hAnsi="Trebuchet MS"/>
          <w:sz w:val="20"/>
          <w:szCs w:val="20"/>
        </w:rPr>
        <w:t>s or autism spectrum disorder will provide a false sense of security regarding the</w:t>
      </w:r>
    </w:p>
    <w:p w:rsidR="006F1028" w:rsidRDefault="00637D86">
      <w:pPr>
        <w:pStyle w:val="BodyA"/>
        <w:rPr>
          <w:rStyle w:val="None"/>
          <w:rFonts w:ascii="Trebuchet MS" w:eastAsia="Trebuchet MS" w:hAnsi="Trebuchet MS" w:cs="Trebuchet MS"/>
          <w:sz w:val="20"/>
          <w:szCs w:val="20"/>
        </w:rPr>
      </w:pPr>
      <w:r>
        <w:rPr>
          <w:rStyle w:val="None"/>
          <w:rFonts w:ascii="Trebuchet MS" w:hAnsi="Trebuchet MS"/>
          <w:sz w:val="20"/>
          <w:szCs w:val="20"/>
        </w:rPr>
        <w:t>subject matter being discussed, in that they will confirm understanding, when, in fact, they do not</w:t>
      </w:r>
    </w:p>
    <w:p w:rsidR="006F1028" w:rsidRDefault="00637D86">
      <w:pPr>
        <w:pStyle w:val="BodyA"/>
        <w:rPr>
          <w:rStyle w:val="None"/>
          <w:rFonts w:ascii="Trebuchet MS" w:eastAsia="Trebuchet MS" w:hAnsi="Trebuchet MS" w:cs="Trebuchet MS"/>
          <w:sz w:val="20"/>
          <w:szCs w:val="20"/>
        </w:rPr>
      </w:pPr>
      <w:r>
        <w:rPr>
          <w:rStyle w:val="None"/>
          <w:rFonts w:ascii="Trebuchet MS" w:hAnsi="Trebuchet MS"/>
          <w:sz w:val="20"/>
          <w:szCs w:val="20"/>
        </w:rPr>
        <w:t xml:space="preserve">understand.  In a criminal </w:t>
      </w:r>
      <w:r>
        <w:rPr>
          <w:rStyle w:val="None"/>
          <w:rFonts w:ascii="Trebuchet MS" w:hAnsi="Trebuchet MS"/>
          <w:sz w:val="20"/>
          <w:szCs w:val="20"/>
        </w:rPr>
        <w:t>justice situation, I don</w:t>
      </w:r>
      <w:r>
        <w:rPr>
          <w:rStyle w:val="None"/>
          <w:rFonts w:ascii="Trebuchet MS" w:hAnsi="Trebuchet MS"/>
          <w:sz w:val="20"/>
          <w:szCs w:val="20"/>
        </w:rPr>
        <w:t>’</w:t>
      </w:r>
      <w:r>
        <w:rPr>
          <w:rStyle w:val="None"/>
          <w:rFonts w:ascii="Trebuchet MS" w:hAnsi="Trebuchet MS"/>
          <w:sz w:val="20"/>
          <w:szCs w:val="20"/>
        </w:rPr>
        <w:t>t want to imagine the techniques that law</w:t>
      </w:r>
    </w:p>
    <w:p w:rsidR="006F1028" w:rsidRDefault="00637D86">
      <w:pPr>
        <w:pStyle w:val="BodyA"/>
        <w:rPr>
          <w:rStyle w:val="None"/>
          <w:rFonts w:ascii="Trebuchet MS" w:eastAsia="Trebuchet MS" w:hAnsi="Trebuchet MS" w:cs="Trebuchet MS"/>
          <w:sz w:val="20"/>
          <w:szCs w:val="20"/>
        </w:rPr>
      </w:pPr>
      <w:r>
        <w:rPr>
          <w:rStyle w:val="None"/>
          <w:rFonts w:ascii="Trebuchet MS" w:hAnsi="Trebuchet MS"/>
          <w:sz w:val="20"/>
          <w:szCs w:val="20"/>
        </w:rPr>
        <w:t>enforcement officers have been trained to employ to ensure compliance.  With the appropriate societal trainings, people with Asperger</w:t>
      </w:r>
      <w:r>
        <w:rPr>
          <w:rStyle w:val="None"/>
          <w:rFonts w:ascii="Trebuchet MS" w:hAnsi="Trebuchet MS"/>
          <w:sz w:val="20"/>
          <w:szCs w:val="20"/>
        </w:rPr>
        <w:t>’</w:t>
      </w:r>
      <w:r>
        <w:rPr>
          <w:rStyle w:val="None"/>
          <w:rFonts w:ascii="Trebuchet MS" w:hAnsi="Trebuchet MS"/>
          <w:sz w:val="20"/>
          <w:szCs w:val="20"/>
        </w:rPr>
        <w:t>s and autism spectrum disorder, and intellectual and de</w:t>
      </w:r>
      <w:r>
        <w:rPr>
          <w:rStyle w:val="None"/>
          <w:rFonts w:ascii="Trebuchet MS" w:hAnsi="Trebuchet MS"/>
          <w:sz w:val="20"/>
          <w:szCs w:val="20"/>
        </w:rPr>
        <w:t>velopmental disabilities more broadly, can live productive lives, free from the government</w:t>
      </w:r>
      <w:r>
        <w:rPr>
          <w:rStyle w:val="None"/>
          <w:rFonts w:ascii="Trebuchet MS" w:hAnsi="Trebuchet MS"/>
          <w:sz w:val="20"/>
          <w:szCs w:val="20"/>
        </w:rPr>
        <w:t>’</w:t>
      </w:r>
      <w:r>
        <w:rPr>
          <w:rStyle w:val="None"/>
          <w:rFonts w:ascii="Trebuchet MS" w:hAnsi="Trebuchet MS"/>
          <w:sz w:val="20"/>
          <w:szCs w:val="20"/>
        </w:rPr>
        <w:t>s interference, whether in the social welfare or criminal justice context.  As I continue to refine these remarks throughout the session, I am continually reminded o</w:t>
      </w:r>
      <w:r>
        <w:rPr>
          <w:rStyle w:val="None"/>
          <w:rFonts w:ascii="Trebuchet MS" w:hAnsi="Trebuchet MS"/>
          <w:sz w:val="20"/>
          <w:szCs w:val="20"/>
        </w:rPr>
        <w:t>f the traumas I experienced during the darkest 5 years of my life, our time in Southern New Jersey.  Bullying is the word that is commonly thrown around in mainstream media, but, to this day, I will be the first to speak out against national attempts to ab</w:t>
      </w:r>
      <w:r>
        <w:rPr>
          <w:rStyle w:val="None"/>
          <w:rFonts w:ascii="Trebuchet MS" w:hAnsi="Trebuchet MS"/>
          <w:sz w:val="20"/>
          <w:szCs w:val="20"/>
        </w:rPr>
        <w:t>use, neglect,</w:t>
      </w:r>
    </w:p>
    <w:p w:rsidR="006F1028" w:rsidRDefault="00637D86">
      <w:pPr>
        <w:pStyle w:val="BodyA"/>
        <w:rPr>
          <w:rStyle w:val="None"/>
          <w:rFonts w:ascii="Trebuchet MS" w:eastAsia="Trebuchet MS" w:hAnsi="Trebuchet MS" w:cs="Trebuchet MS"/>
          <w:sz w:val="20"/>
          <w:szCs w:val="20"/>
        </w:rPr>
      </w:pPr>
      <w:r>
        <w:rPr>
          <w:rStyle w:val="None"/>
          <w:rFonts w:ascii="Trebuchet MS" w:hAnsi="Trebuchet MS"/>
          <w:sz w:val="20"/>
          <w:szCs w:val="20"/>
        </w:rPr>
        <w:t>exploit, etc. any person with Asperger</w:t>
      </w:r>
      <w:r>
        <w:rPr>
          <w:rStyle w:val="None"/>
          <w:rFonts w:ascii="Trebuchet MS" w:hAnsi="Trebuchet MS"/>
          <w:sz w:val="20"/>
          <w:szCs w:val="20"/>
        </w:rPr>
        <w:t>’</w:t>
      </w:r>
      <w:r>
        <w:rPr>
          <w:rStyle w:val="None"/>
          <w:rFonts w:ascii="Trebuchet MS" w:hAnsi="Trebuchet MS"/>
          <w:sz w:val="20"/>
          <w:szCs w:val="20"/>
        </w:rPr>
        <w:t xml:space="preserve">s or autism spectrum disorder, or intellectual and developmental disabilities more broadly.  Imagine, for just a moment, having your neighbor in your small community impersonate another individual, explicitly to torment the </w:t>
      </w:r>
      <w:r>
        <w:rPr>
          <w:rStyle w:val="None"/>
          <w:rFonts w:ascii="Trebuchet MS" w:hAnsi="Trebuchet MS"/>
          <w:sz w:val="20"/>
          <w:szCs w:val="20"/>
        </w:rPr>
        <w:t>“</w:t>
      </w:r>
      <w:r>
        <w:rPr>
          <w:rStyle w:val="None"/>
          <w:rFonts w:ascii="Trebuchet MS" w:hAnsi="Trebuchet MS"/>
          <w:sz w:val="20"/>
          <w:szCs w:val="20"/>
        </w:rPr>
        <w:t>different</w:t>
      </w:r>
      <w:r>
        <w:rPr>
          <w:rStyle w:val="None"/>
          <w:rFonts w:ascii="Trebuchet MS" w:hAnsi="Trebuchet MS"/>
          <w:sz w:val="20"/>
          <w:szCs w:val="20"/>
        </w:rPr>
        <w:t xml:space="preserve">” </w:t>
      </w:r>
      <w:r>
        <w:rPr>
          <w:rStyle w:val="None"/>
          <w:rFonts w:ascii="Trebuchet MS" w:hAnsi="Trebuchet MS"/>
          <w:sz w:val="20"/>
          <w:szCs w:val="20"/>
        </w:rPr>
        <w:t>new guy in the neigh</w:t>
      </w:r>
      <w:r>
        <w:rPr>
          <w:rStyle w:val="None"/>
          <w:rFonts w:ascii="Trebuchet MS" w:hAnsi="Trebuchet MS"/>
          <w:sz w:val="20"/>
          <w:szCs w:val="20"/>
        </w:rPr>
        <w:t xml:space="preserve">borhood.  In conjunction with the below request for cameras in special education classrooms, now is the time for the Legislature to make </w:t>
      </w:r>
      <w:proofErr w:type="gramStart"/>
      <w:r>
        <w:rPr>
          <w:rStyle w:val="None"/>
          <w:rFonts w:ascii="Trebuchet MS" w:hAnsi="Trebuchet MS"/>
          <w:sz w:val="20"/>
          <w:szCs w:val="20"/>
        </w:rPr>
        <w:t>these traumatic events criminal</w:t>
      </w:r>
      <w:proofErr w:type="gramEnd"/>
      <w:r>
        <w:rPr>
          <w:rStyle w:val="None"/>
          <w:rFonts w:ascii="Trebuchet MS" w:hAnsi="Trebuchet MS"/>
          <w:sz w:val="20"/>
          <w:szCs w:val="20"/>
        </w:rPr>
        <w:t xml:space="preserve">, from the very beginning.  If any individual, governmental associated or otherwise, </w:t>
      </w:r>
      <w:proofErr w:type="gramStart"/>
      <w:r>
        <w:rPr>
          <w:rStyle w:val="None"/>
          <w:rFonts w:ascii="Trebuchet MS" w:hAnsi="Trebuchet MS"/>
          <w:sz w:val="20"/>
          <w:szCs w:val="20"/>
        </w:rPr>
        <w:t xml:space="preserve">is </w:t>
      </w:r>
      <w:r>
        <w:rPr>
          <w:rStyle w:val="None"/>
          <w:rFonts w:ascii="Trebuchet MS" w:hAnsi="Trebuchet MS"/>
          <w:sz w:val="20"/>
          <w:szCs w:val="20"/>
        </w:rPr>
        <w:t>allowed to</w:t>
      </w:r>
      <w:proofErr w:type="gramEnd"/>
      <w:r>
        <w:rPr>
          <w:rStyle w:val="None"/>
          <w:rFonts w:ascii="Trebuchet MS" w:hAnsi="Trebuchet MS"/>
          <w:sz w:val="20"/>
          <w:szCs w:val="20"/>
        </w:rPr>
        <w:t xml:space="preserve"> traumatize an individual without felonious</w:t>
      </w:r>
    </w:p>
    <w:p w:rsidR="006F1028" w:rsidRDefault="00637D86">
      <w:pPr>
        <w:pStyle w:val="BodyA"/>
      </w:pPr>
      <w:r>
        <w:rPr>
          <w:rStyle w:val="None"/>
          <w:rFonts w:ascii="Trebuchet MS" w:hAnsi="Trebuchet MS"/>
          <w:sz w:val="20"/>
          <w:szCs w:val="20"/>
        </w:rPr>
        <w:t>consequences, they will continue to do so, until someone takes an outspoken stance.</w:t>
      </w:r>
      <w:r>
        <w:rPr>
          <w:rStyle w:val="None"/>
          <w:rFonts w:ascii="Arial Unicode MS" w:hAnsi="Arial Unicode MS"/>
          <w:sz w:val="20"/>
          <w:szCs w:val="20"/>
        </w:rPr>
        <w:br w:type="page"/>
      </w:r>
    </w:p>
    <w:p w:rsidR="006F1028" w:rsidRDefault="006F1028">
      <w:pPr>
        <w:pStyle w:val="BodyA"/>
        <w:rPr>
          <w:rStyle w:val="None"/>
          <w:rFonts w:ascii="Trebuchet MS" w:eastAsia="Trebuchet MS" w:hAnsi="Trebuchet MS" w:cs="Trebuchet MS"/>
        </w:rPr>
      </w:pPr>
    </w:p>
    <w:p w:rsidR="006F1028" w:rsidRDefault="00637D86">
      <w:pPr>
        <w:pStyle w:val="BodyA"/>
        <w:rPr>
          <w:rStyle w:val="None"/>
          <w:rFonts w:ascii="Trebuchet MS" w:eastAsia="Trebuchet MS" w:hAnsi="Trebuchet MS" w:cs="Trebuchet MS"/>
          <w:sz w:val="20"/>
          <w:szCs w:val="20"/>
        </w:rPr>
      </w:pPr>
      <w:r>
        <w:rPr>
          <w:rStyle w:val="None"/>
          <w:rFonts w:ascii="Trebuchet MS" w:hAnsi="Trebuchet MS"/>
          <w:sz w:val="20"/>
          <w:szCs w:val="20"/>
        </w:rPr>
        <w:t>In conjunction with a work group, the projects I hope to bring forward during this session through</w:t>
      </w:r>
    </w:p>
    <w:p w:rsidR="006F1028" w:rsidRDefault="00637D86">
      <w:pPr>
        <w:pStyle w:val="BodyA"/>
        <w:rPr>
          <w:rStyle w:val="None"/>
          <w:rFonts w:ascii="Trebuchet MS" w:eastAsia="Trebuchet MS" w:hAnsi="Trebuchet MS" w:cs="Trebuchet MS"/>
          <w:sz w:val="20"/>
          <w:szCs w:val="20"/>
        </w:rPr>
      </w:pPr>
      <w:r>
        <w:rPr>
          <w:rStyle w:val="None"/>
          <w:rFonts w:ascii="Trebuchet MS" w:hAnsi="Trebuchet MS"/>
          <w:sz w:val="20"/>
          <w:szCs w:val="20"/>
        </w:rPr>
        <w:t>Legislative and a</w:t>
      </w:r>
      <w:r>
        <w:rPr>
          <w:rStyle w:val="None"/>
          <w:rFonts w:ascii="Trebuchet MS" w:hAnsi="Trebuchet MS"/>
          <w:sz w:val="20"/>
          <w:szCs w:val="20"/>
        </w:rPr>
        <w:t>gency representative collaboration follow below.  Some have come up in previous</w:t>
      </w:r>
    </w:p>
    <w:p w:rsidR="006F1028" w:rsidRDefault="00637D86">
      <w:pPr>
        <w:pStyle w:val="BodyA"/>
        <w:rPr>
          <w:rStyle w:val="None"/>
          <w:rFonts w:ascii="Trebuchet MS" w:eastAsia="Trebuchet MS" w:hAnsi="Trebuchet MS" w:cs="Trebuchet MS"/>
          <w:sz w:val="20"/>
          <w:szCs w:val="20"/>
        </w:rPr>
      </w:pPr>
      <w:r>
        <w:rPr>
          <w:rStyle w:val="None"/>
          <w:rFonts w:ascii="Trebuchet MS" w:hAnsi="Trebuchet MS"/>
          <w:sz w:val="20"/>
          <w:szCs w:val="20"/>
        </w:rPr>
        <w:t>sessions, and/or have already been converted from BDR to either Assembly or Senate Bill.</w:t>
      </w:r>
      <w:r>
        <w:rPr>
          <w:rStyle w:val="None"/>
          <w:rFonts w:ascii="Arial Unicode MS" w:hAnsi="Arial Unicode MS"/>
          <w:sz w:val="20"/>
          <w:szCs w:val="20"/>
        </w:rPr>
        <w:br/>
      </w:r>
      <w:r>
        <w:rPr>
          <w:rStyle w:val="None"/>
          <w:rFonts w:ascii="Trebuchet MS" w:hAnsi="Trebuchet MS"/>
          <w:sz w:val="20"/>
          <w:szCs w:val="20"/>
        </w:rPr>
        <w:t>Where appropriate, I have added a status parenthetical by each project, to allow senior</w:t>
      </w:r>
      <w:r>
        <w:rPr>
          <w:rStyle w:val="None"/>
          <w:rFonts w:ascii="Trebuchet MS" w:hAnsi="Trebuchet MS"/>
          <w:sz w:val="20"/>
          <w:szCs w:val="20"/>
        </w:rPr>
        <w:t xml:space="preserve"> Legislators an opportunity to locate or request historical information.</w:t>
      </w:r>
    </w:p>
    <w:p w:rsidR="006F1028" w:rsidRDefault="006F1028">
      <w:pPr>
        <w:pStyle w:val="BodyA"/>
        <w:rPr>
          <w:rStyle w:val="None"/>
          <w:rFonts w:ascii="Trebuchet MS" w:eastAsia="Trebuchet MS" w:hAnsi="Trebuchet MS" w:cs="Trebuchet MS"/>
          <w:sz w:val="20"/>
          <w:szCs w:val="20"/>
        </w:rPr>
      </w:pPr>
    </w:p>
    <w:p w:rsidR="006F1028" w:rsidRDefault="00637D86">
      <w:pPr>
        <w:pStyle w:val="BodyA"/>
        <w:rPr>
          <w:rStyle w:val="None"/>
          <w:rFonts w:ascii="Trebuchet MS" w:eastAsia="Trebuchet MS" w:hAnsi="Trebuchet MS" w:cs="Trebuchet MS"/>
          <w:sz w:val="20"/>
          <w:szCs w:val="20"/>
        </w:rPr>
      </w:pPr>
      <w:r>
        <w:rPr>
          <w:rStyle w:val="None"/>
          <w:rFonts w:ascii="Trebuchet MS" w:hAnsi="Trebuchet MS"/>
          <w:sz w:val="20"/>
          <w:szCs w:val="20"/>
        </w:rPr>
        <w:t>1) Regular training for all personnel Statewide who may interact with people with autism</w:t>
      </w:r>
    </w:p>
    <w:p w:rsidR="006F1028" w:rsidRDefault="00637D86">
      <w:pPr>
        <w:pStyle w:val="BodyA"/>
        <w:rPr>
          <w:rStyle w:val="None"/>
          <w:rFonts w:ascii="Trebuchet MS" w:eastAsia="Trebuchet MS" w:hAnsi="Trebuchet MS" w:cs="Trebuchet MS"/>
          <w:sz w:val="20"/>
          <w:szCs w:val="20"/>
        </w:rPr>
      </w:pPr>
      <w:r>
        <w:rPr>
          <w:rStyle w:val="None"/>
          <w:rFonts w:ascii="Trebuchet MS" w:hAnsi="Trebuchet MS"/>
          <w:sz w:val="20"/>
          <w:szCs w:val="20"/>
        </w:rPr>
        <w:t xml:space="preserve">    spectrum disorder, as well as intellectual and developmental disabilities more broadly, a</w:t>
      </w:r>
      <w:r>
        <w:rPr>
          <w:rStyle w:val="None"/>
          <w:rFonts w:ascii="Trebuchet MS" w:hAnsi="Trebuchet MS"/>
          <w:sz w:val="20"/>
          <w:szCs w:val="20"/>
        </w:rPr>
        <w:t>s                    well as technological investments in ensuring that interactions with people with autism</w:t>
      </w:r>
    </w:p>
    <w:p w:rsidR="006F1028" w:rsidRDefault="00637D86">
      <w:pPr>
        <w:pStyle w:val="BodyA"/>
        <w:rPr>
          <w:rStyle w:val="None"/>
          <w:rFonts w:ascii="Trebuchet MS" w:eastAsia="Trebuchet MS" w:hAnsi="Trebuchet MS" w:cs="Trebuchet MS"/>
          <w:sz w:val="20"/>
          <w:szCs w:val="20"/>
        </w:rPr>
      </w:pPr>
      <w:r>
        <w:rPr>
          <w:rStyle w:val="None"/>
          <w:rFonts w:ascii="Trebuchet MS" w:hAnsi="Trebuchet MS"/>
          <w:sz w:val="20"/>
          <w:szCs w:val="20"/>
        </w:rPr>
        <w:t xml:space="preserve">    spectrum disorder, and intellectual and developmental disabilities more broadly, are as smooth as possible.  For example, it has been my long-s</w:t>
      </w:r>
      <w:r>
        <w:rPr>
          <w:rStyle w:val="None"/>
          <w:rFonts w:ascii="Trebuchet MS" w:hAnsi="Trebuchet MS"/>
          <w:sz w:val="20"/>
          <w:szCs w:val="20"/>
        </w:rPr>
        <w:t>tanding understanding that the</w:t>
      </w:r>
    </w:p>
    <w:p w:rsidR="006F1028" w:rsidRDefault="00637D86">
      <w:pPr>
        <w:pStyle w:val="BodyA"/>
        <w:rPr>
          <w:rStyle w:val="None"/>
          <w:rFonts w:ascii="Trebuchet MS" w:eastAsia="Trebuchet MS" w:hAnsi="Trebuchet MS" w:cs="Trebuchet MS"/>
          <w:sz w:val="20"/>
          <w:szCs w:val="20"/>
        </w:rPr>
      </w:pPr>
      <w:r>
        <w:rPr>
          <w:rStyle w:val="None"/>
          <w:rFonts w:ascii="Trebuchet MS" w:hAnsi="Trebuchet MS"/>
          <w:sz w:val="20"/>
          <w:szCs w:val="20"/>
        </w:rPr>
        <w:t>Metropolitan Police Department</w:t>
      </w:r>
      <w:r>
        <w:rPr>
          <w:rStyle w:val="None"/>
          <w:rFonts w:ascii="Trebuchet MS" w:hAnsi="Trebuchet MS"/>
          <w:sz w:val="20"/>
          <w:szCs w:val="20"/>
        </w:rPr>
        <w:t>’</w:t>
      </w:r>
      <w:r>
        <w:rPr>
          <w:rStyle w:val="None"/>
          <w:rFonts w:ascii="Trebuchet MS" w:hAnsi="Trebuchet MS"/>
          <w:sz w:val="20"/>
          <w:szCs w:val="20"/>
        </w:rPr>
        <w:t>s dispatch system is too old to allow for any autism spectrum disorder and/or intellectual and developmental disability information to be kept on file, for</w:t>
      </w:r>
    </w:p>
    <w:p w:rsidR="006F1028" w:rsidRDefault="00637D86">
      <w:pPr>
        <w:pStyle w:val="BodyA"/>
        <w:rPr>
          <w:rStyle w:val="None"/>
          <w:rFonts w:ascii="Trebuchet MS" w:eastAsia="Trebuchet MS" w:hAnsi="Trebuchet MS" w:cs="Trebuchet MS"/>
          <w:sz w:val="20"/>
          <w:szCs w:val="20"/>
        </w:rPr>
      </w:pPr>
      <w:r>
        <w:rPr>
          <w:rStyle w:val="None"/>
          <w:rFonts w:ascii="Trebuchet MS" w:hAnsi="Trebuchet MS"/>
          <w:sz w:val="20"/>
          <w:szCs w:val="20"/>
        </w:rPr>
        <w:t>families who may regularly interact wi</w:t>
      </w:r>
      <w:r>
        <w:rPr>
          <w:rStyle w:val="None"/>
          <w:rFonts w:ascii="Trebuchet MS" w:hAnsi="Trebuchet MS"/>
          <w:sz w:val="20"/>
          <w:szCs w:val="20"/>
        </w:rPr>
        <w:t>th law enforcement; by contrast, Northern Nevada has already been retaining this information for several years (School District training passed on</w:t>
      </w:r>
    </w:p>
    <w:p w:rsidR="006F1028" w:rsidRDefault="00637D86">
      <w:pPr>
        <w:pStyle w:val="BodyA"/>
        <w:rPr>
          <w:rStyle w:val="None"/>
          <w:rFonts w:ascii="Trebuchet MS" w:eastAsia="Trebuchet MS" w:hAnsi="Trebuchet MS" w:cs="Trebuchet MS"/>
          <w:sz w:val="20"/>
          <w:szCs w:val="20"/>
        </w:rPr>
      </w:pPr>
      <w:r>
        <w:rPr>
          <w:rStyle w:val="None"/>
          <w:rFonts w:ascii="Trebuchet MS" w:hAnsi="Trebuchet MS"/>
          <w:sz w:val="20"/>
          <w:szCs w:val="20"/>
        </w:rPr>
        <w:t>party line vote in 2017 session)</w:t>
      </w:r>
    </w:p>
    <w:p w:rsidR="006F1028" w:rsidRDefault="006F1028">
      <w:pPr>
        <w:pStyle w:val="BodyA"/>
        <w:rPr>
          <w:rStyle w:val="None"/>
          <w:rFonts w:ascii="Trebuchet MS" w:eastAsia="Trebuchet MS" w:hAnsi="Trebuchet MS" w:cs="Trebuchet MS"/>
          <w:sz w:val="20"/>
          <w:szCs w:val="20"/>
        </w:rPr>
      </w:pPr>
    </w:p>
    <w:p w:rsidR="006F1028" w:rsidRDefault="00637D86">
      <w:pPr>
        <w:pStyle w:val="BodyA"/>
        <w:rPr>
          <w:rStyle w:val="None"/>
          <w:rFonts w:ascii="Trebuchet MS" w:eastAsia="Trebuchet MS" w:hAnsi="Trebuchet MS" w:cs="Trebuchet MS"/>
          <w:sz w:val="20"/>
          <w:szCs w:val="20"/>
        </w:rPr>
      </w:pPr>
      <w:r>
        <w:rPr>
          <w:rStyle w:val="None"/>
          <w:rFonts w:ascii="Trebuchet MS" w:hAnsi="Trebuchet MS"/>
          <w:sz w:val="20"/>
          <w:szCs w:val="20"/>
        </w:rPr>
        <w:t>2) An additional appropriation for the Bureau of Vocational Rehabilitation,</w:t>
      </w:r>
      <w:r>
        <w:rPr>
          <w:rStyle w:val="None"/>
          <w:rFonts w:ascii="Trebuchet MS" w:hAnsi="Trebuchet MS"/>
          <w:sz w:val="20"/>
          <w:szCs w:val="20"/>
        </w:rPr>
        <w:t xml:space="preserve"> or BVR for short, to meet its Federal mandate to provide transition services from local </w:t>
      </w:r>
      <w:proofErr w:type="gramStart"/>
      <w:r>
        <w:rPr>
          <w:rStyle w:val="None"/>
          <w:rFonts w:ascii="Trebuchet MS" w:hAnsi="Trebuchet MS"/>
          <w:sz w:val="20"/>
          <w:szCs w:val="20"/>
        </w:rPr>
        <w:t>public school</w:t>
      </w:r>
      <w:proofErr w:type="gramEnd"/>
      <w:r>
        <w:rPr>
          <w:rStyle w:val="None"/>
          <w:rFonts w:ascii="Trebuchet MS" w:hAnsi="Trebuchet MS"/>
          <w:sz w:val="20"/>
          <w:szCs w:val="20"/>
        </w:rPr>
        <w:t xml:space="preserve"> systems to </w:t>
      </w:r>
      <w:r>
        <w:rPr>
          <w:rStyle w:val="None"/>
          <w:rFonts w:ascii="Trebuchet MS" w:hAnsi="Trebuchet MS"/>
          <w:sz w:val="20"/>
          <w:szCs w:val="20"/>
        </w:rPr>
        <w:t>“</w:t>
      </w:r>
      <w:r>
        <w:rPr>
          <w:rStyle w:val="None"/>
          <w:rFonts w:ascii="Trebuchet MS" w:hAnsi="Trebuchet MS"/>
          <w:sz w:val="20"/>
          <w:szCs w:val="20"/>
        </w:rPr>
        <w:t>real life</w:t>
      </w:r>
      <w:r>
        <w:rPr>
          <w:rStyle w:val="None"/>
          <w:rFonts w:ascii="Trebuchet MS" w:hAnsi="Trebuchet MS"/>
          <w:sz w:val="20"/>
          <w:szCs w:val="20"/>
        </w:rPr>
        <w:t>”</w:t>
      </w:r>
    </w:p>
    <w:p w:rsidR="006F1028" w:rsidRDefault="006F1028">
      <w:pPr>
        <w:pStyle w:val="BodyA"/>
        <w:rPr>
          <w:rStyle w:val="None"/>
          <w:rFonts w:ascii="Trebuchet MS" w:eastAsia="Trebuchet MS" w:hAnsi="Trebuchet MS" w:cs="Trebuchet MS"/>
          <w:sz w:val="20"/>
          <w:szCs w:val="20"/>
        </w:rPr>
      </w:pPr>
    </w:p>
    <w:p w:rsidR="006F1028" w:rsidRDefault="00637D86">
      <w:pPr>
        <w:pStyle w:val="BodyA"/>
        <w:rPr>
          <w:rStyle w:val="None"/>
          <w:rFonts w:ascii="Trebuchet MS" w:eastAsia="Trebuchet MS" w:hAnsi="Trebuchet MS" w:cs="Trebuchet MS"/>
          <w:sz w:val="20"/>
          <w:szCs w:val="20"/>
        </w:rPr>
      </w:pPr>
      <w:r>
        <w:rPr>
          <w:rStyle w:val="None"/>
          <w:rFonts w:ascii="Trebuchet MS" w:hAnsi="Trebuchet MS"/>
        </w:rPr>
        <w:t>3</w:t>
      </w:r>
      <w:r>
        <w:rPr>
          <w:rStyle w:val="None"/>
          <w:rFonts w:ascii="Trebuchet MS" w:hAnsi="Trebuchet MS"/>
          <w:sz w:val="20"/>
          <w:szCs w:val="20"/>
        </w:rPr>
        <w:t>) An appropriation to create State, city, county, and private industry employment opportunities for young adults with intellectu</w:t>
      </w:r>
      <w:r>
        <w:rPr>
          <w:rStyle w:val="None"/>
          <w:rFonts w:ascii="Trebuchet MS" w:hAnsi="Trebuchet MS"/>
          <w:sz w:val="20"/>
          <w:szCs w:val="20"/>
        </w:rPr>
        <w:t>al and/or developmental disabilities, known to consumers and Vocational Rehabilitation staff as the 700 Hour program, with a focus on customizing opportunities for young adults with autism spectrum disorder</w:t>
      </w:r>
      <w:r>
        <w:rPr>
          <w:rStyle w:val="None"/>
          <w:rFonts w:ascii="Arial Unicode MS" w:hAnsi="Arial Unicode MS"/>
          <w:sz w:val="20"/>
          <w:szCs w:val="20"/>
        </w:rPr>
        <w:br/>
      </w:r>
      <w:r>
        <w:rPr>
          <w:rStyle w:val="None"/>
          <w:rFonts w:ascii="Arial Unicode MS" w:hAnsi="Arial Unicode MS"/>
          <w:sz w:val="20"/>
          <w:szCs w:val="20"/>
        </w:rPr>
        <w:br/>
      </w:r>
      <w:r>
        <w:rPr>
          <w:rStyle w:val="None"/>
          <w:rFonts w:ascii="Trebuchet MS" w:hAnsi="Trebuchet MS"/>
          <w:sz w:val="20"/>
          <w:szCs w:val="20"/>
        </w:rPr>
        <w:t xml:space="preserve">4) A thorough review of the State Personnel and </w:t>
      </w:r>
      <w:r>
        <w:rPr>
          <w:rStyle w:val="None"/>
          <w:rFonts w:ascii="Trebuchet MS" w:hAnsi="Trebuchet MS"/>
          <w:sz w:val="20"/>
          <w:szCs w:val="20"/>
        </w:rPr>
        <w:t>related statutes to ensure that protections exist</w:t>
      </w:r>
    </w:p>
    <w:p w:rsidR="006F1028" w:rsidRDefault="00637D86">
      <w:pPr>
        <w:pStyle w:val="BodyA"/>
        <w:rPr>
          <w:rStyle w:val="None"/>
          <w:rFonts w:ascii="Trebuchet MS" w:eastAsia="Trebuchet MS" w:hAnsi="Trebuchet MS" w:cs="Trebuchet MS"/>
          <w:sz w:val="20"/>
          <w:szCs w:val="20"/>
        </w:rPr>
      </w:pPr>
      <w:r>
        <w:rPr>
          <w:rStyle w:val="None"/>
          <w:rFonts w:ascii="Trebuchet MS" w:hAnsi="Trebuchet MS"/>
          <w:sz w:val="20"/>
          <w:szCs w:val="20"/>
        </w:rPr>
        <w:t>appropriately for protected Federal civil right class individuals, which would include candidates with intellectual and/or developmental disabilities</w:t>
      </w:r>
    </w:p>
    <w:p w:rsidR="006F1028" w:rsidRDefault="006F1028">
      <w:pPr>
        <w:pStyle w:val="BodyA"/>
        <w:rPr>
          <w:rStyle w:val="None"/>
          <w:rFonts w:ascii="Trebuchet MS" w:eastAsia="Trebuchet MS" w:hAnsi="Trebuchet MS" w:cs="Trebuchet MS"/>
          <w:sz w:val="20"/>
          <w:szCs w:val="20"/>
        </w:rPr>
      </w:pPr>
    </w:p>
    <w:p w:rsidR="006F1028" w:rsidRDefault="00637D86">
      <w:pPr>
        <w:pStyle w:val="BodyA"/>
        <w:rPr>
          <w:rStyle w:val="None"/>
          <w:rFonts w:ascii="Trebuchet MS" w:eastAsia="Trebuchet MS" w:hAnsi="Trebuchet MS" w:cs="Trebuchet MS"/>
          <w:sz w:val="20"/>
          <w:szCs w:val="20"/>
        </w:rPr>
      </w:pPr>
      <w:r>
        <w:rPr>
          <w:rStyle w:val="None"/>
          <w:rFonts w:ascii="Trebuchet MS" w:hAnsi="Trebuchet MS"/>
        </w:rPr>
        <w:t>5</w:t>
      </w:r>
      <w:r>
        <w:rPr>
          <w:rStyle w:val="None"/>
          <w:rFonts w:ascii="Trebuchet MS" w:hAnsi="Trebuchet MS"/>
          <w:sz w:val="20"/>
          <w:szCs w:val="20"/>
        </w:rPr>
        <w:t xml:space="preserve">) A joint resolution urging Congress to end the </w:t>
      </w:r>
      <w:r>
        <w:rPr>
          <w:rStyle w:val="None"/>
          <w:rFonts w:ascii="Trebuchet MS" w:hAnsi="Trebuchet MS"/>
          <w:sz w:val="20"/>
          <w:szCs w:val="20"/>
        </w:rPr>
        <w:t>business practice of sub-minimum wage environments, previously known to senior Legislators, people with intellectual and developmental disabilities, and service providers, as sheltered workshops (700 Hour program is currently SB 50)</w:t>
      </w:r>
    </w:p>
    <w:p w:rsidR="006F1028" w:rsidRDefault="006F1028">
      <w:pPr>
        <w:pStyle w:val="BodyA"/>
        <w:rPr>
          <w:rStyle w:val="None"/>
          <w:rFonts w:ascii="Trebuchet MS" w:eastAsia="Trebuchet MS" w:hAnsi="Trebuchet MS" w:cs="Trebuchet MS"/>
          <w:sz w:val="20"/>
          <w:szCs w:val="20"/>
        </w:rPr>
      </w:pPr>
    </w:p>
    <w:p w:rsidR="006F1028" w:rsidRDefault="00637D86">
      <w:pPr>
        <w:pStyle w:val="BodyA"/>
        <w:rPr>
          <w:rStyle w:val="None"/>
          <w:rFonts w:ascii="Trebuchet MS" w:eastAsia="Trebuchet MS" w:hAnsi="Trebuchet MS" w:cs="Trebuchet MS"/>
          <w:sz w:val="20"/>
          <w:szCs w:val="20"/>
        </w:rPr>
      </w:pPr>
      <w:r>
        <w:rPr>
          <w:rStyle w:val="None"/>
          <w:rFonts w:ascii="Trebuchet MS" w:hAnsi="Trebuchet MS"/>
          <w:sz w:val="20"/>
          <w:szCs w:val="20"/>
        </w:rPr>
        <w:t>6) An appropriation fo</w:t>
      </w:r>
      <w:r>
        <w:rPr>
          <w:rStyle w:val="None"/>
          <w:rFonts w:ascii="Trebuchet MS" w:hAnsi="Trebuchet MS"/>
          <w:sz w:val="20"/>
          <w:szCs w:val="20"/>
        </w:rPr>
        <w:t>r additional staff to manage State of Nevada Boards and Commissions, as well as Legislative Boards and Commissions</w:t>
      </w:r>
    </w:p>
    <w:p w:rsidR="006F1028" w:rsidRDefault="006F1028">
      <w:pPr>
        <w:pStyle w:val="BodyA"/>
        <w:rPr>
          <w:rStyle w:val="None"/>
          <w:rFonts w:ascii="Trebuchet MS" w:eastAsia="Trebuchet MS" w:hAnsi="Trebuchet MS" w:cs="Trebuchet MS"/>
          <w:sz w:val="20"/>
          <w:szCs w:val="20"/>
        </w:rPr>
      </w:pPr>
    </w:p>
    <w:p w:rsidR="006F1028" w:rsidRDefault="00637D86">
      <w:pPr>
        <w:pStyle w:val="BodyA"/>
        <w:rPr>
          <w:rStyle w:val="None"/>
          <w:rFonts w:ascii="Trebuchet MS" w:eastAsia="Trebuchet MS" w:hAnsi="Trebuchet MS" w:cs="Trebuchet MS"/>
          <w:sz w:val="20"/>
          <w:szCs w:val="20"/>
        </w:rPr>
      </w:pPr>
      <w:r>
        <w:rPr>
          <w:rStyle w:val="None"/>
          <w:rFonts w:ascii="Trebuchet MS" w:hAnsi="Trebuchet MS"/>
          <w:sz w:val="20"/>
          <w:szCs w:val="20"/>
        </w:rPr>
        <w:t xml:space="preserve">7) A quality assurance review of the case management models deployed by the Department of Health and Human Services and Vocational Rehab to </w:t>
      </w:r>
      <w:r>
        <w:rPr>
          <w:rStyle w:val="None"/>
          <w:rFonts w:ascii="Trebuchet MS" w:hAnsi="Trebuchet MS"/>
          <w:sz w:val="20"/>
          <w:szCs w:val="20"/>
        </w:rPr>
        <w:t>determine whether duplicity exists, and whether agencies may be able to consolidate/share case management personnel, etc.</w:t>
      </w:r>
    </w:p>
    <w:p w:rsidR="006F1028" w:rsidRDefault="006F1028">
      <w:pPr>
        <w:pStyle w:val="BodyA"/>
        <w:rPr>
          <w:rStyle w:val="None"/>
          <w:rFonts w:ascii="Trebuchet MS" w:eastAsia="Trebuchet MS" w:hAnsi="Trebuchet MS" w:cs="Trebuchet MS"/>
          <w:sz w:val="20"/>
          <w:szCs w:val="20"/>
        </w:rPr>
      </w:pPr>
    </w:p>
    <w:p w:rsidR="006F1028" w:rsidRDefault="00637D86">
      <w:pPr>
        <w:pStyle w:val="BodyA"/>
        <w:rPr>
          <w:rStyle w:val="None"/>
          <w:rFonts w:ascii="Trebuchet MS" w:eastAsia="Trebuchet MS" w:hAnsi="Trebuchet MS" w:cs="Trebuchet MS"/>
          <w:sz w:val="20"/>
          <w:szCs w:val="20"/>
        </w:rPr>
      </w:pPr>
      <w:r>
        <w:rPr>
          <w:rStyle w:val="None"/>
          <w:rFonts w:ascii="Trebuchet MS" w:hAnsi="Trebuchet MS"/>
        </w:rPr>
        <w:t>8</w:t>
      </w:r>
      <w:r>
        <w:rPr>
          <w:rStyle w:val="None"/>
          <w:rFonts w:ascii="Trebuchet MS" w:hAnsi="Trebuchet MS"/>
          <w:sz w:val="20"/>
          <w:szCs w:val="20"/>
        </w:rPr>
        <w:t>) Functional cameras in special education classrooms, which can speak for those students with intellectual and/or developmental disa</w:t>
      </w:r>
      <w:r>
        <w:rPr>
          <w:rStyle w:val="None"/>
          <w:rFonts w:ascii="Trebuchet MS" w:hAnsi="Trebuchet MS"/>
          <w:sz w:val="20"/>
          <w:szCs w:val="20"/>
        </w:rPr>
        <w:t>bilities who may have limited functioning</w:t>
      </w:r>
    </w:p>
    <w:p w:rsidR="006F1028" w:rsidRDefault="00637D86">
      <w:pPr>
        <w:pStyle w:val="BodyA"/>
        <w:rPr>
          <w:rStyle w:val="None"/>
          <w:rFonts w:ascii="Trebuchet MS" w:eastAsia="Trebuchet MS" w:hAnsi="Trebuchet MS" w:cs="Trebuchet MS"/>
          <w:sz w:val="20"/>
          <w:szCs w:val="20"/>
        </w:rPr>
      </w:pPr>
      <w:r>
        <w:rPr>
          <w:rStyle w:val="None"/>
          <w:rFonts w:ascii="Trebuchet MS" w:hAnsi="Trebuchet MS"/>
          <w:sz w:val="20"/>
          <w:szCs w:val="20"/>
        </w:rPr>
        <w:t xml:space="preserve">capabilities, and cannot say words to the effect of, </w:t>
      </w:r>
      <w:r>
        <w:rPr>
          <w:rStyle w:val="None"/>
          <w:rFonts w:ascii="Trebuchet MS" w:hAnsi="Trebuchet MS"/>
          <w:sz w:val="20"/>
          <w:szCs w:val="20"/>
        </w:rPr>
        <w:t>“</w:t>
      </w:r>
      <w:r>
        <w:rPr>
          <w:rStyle w:val="None"/>
          <w:rFonts w:ascii="Trebuchet MS" w:hAnsi="Trebuchet MS"/>
          <w:sz w:val="20"/>
          <w:szCs w:val="20"/>
        </w:rPr>
        <w:t>Parent, Johnny hurt me today, and here</w:t>
      </w:r>
      <w:r>
        <w:rPr>
          <w:rStyle w:val="None"/>
          <w:rFonts w:ascii="Trebuchet MS" w:hAnsi="Trebuchet MS"/>
          <w:sz w:val="20"/>
          <w:szCs w:val="20"/>
        </w:rPr>
        <w:t>’</w:t>
      </w:r>
      <w:r>
        <w:rPr>
          <w:rStyle w:val="None"/>
          <w:rFonts w:ascii="Trebuchet MS" w:hAnsi="Trebuchet MS"/>
          <w:sz w:val="20"/>
          <w:szCs w:val="20"/>
        </w:rPr>
        <w:t>s why.</w:t>
      </w:r>
      <w:r>
        <w:rPr>
          <w:rStyle w:val="None"/>
          <w:rFonts w:ascii="Trebuchet MS" w:hAnsi="Trebuchet MS"/>
          <w:sz w:val="20"/>
          <w:szCs w:val="20"/>
        </w:rPr>
        <w:t xml:space="preserve">” </w:t>
      </w:r>
      <w:r>
        <w:rPr>
          <w:rStyle w:val="None"/>
          <w:rFonts w:ascii="Trebuchet MS" w:hAnsi="Trebuchet MS"/>
          <w:sz w:val="20"/>
          <w:szCs w:val="20"/>
        </w:rPr>
        <w:t>(Currently SB 109)</w:t>
      </w:r>
    </w:p>
    <w:p w:rsidR="006F1028" w:rsidRDefault="006F1028">
      <w:pPr>
        <w:pStyle w:val="BodyA"/>
        <w:rPr>
          <w:rStyle w:val="None"/>
          <w:rFonts w:ascii="Trebuchet MS" w:eastAsia="Trebuchet MS" w:hAnsi="Trebuchet MS" w:cs="Trebuchet MS"/>
          <w:sz w:val="20"/>
          <w:szCs w:val="20"/>
        </w:rPr>
      </w:pPr>
    </w:p>
    <w:p w:rsidR="006F1028" w:rsidRDefault="00637D86">
      <w:pPr>
        <w:pStyle w:val="BodyA"/>
        <w:rPr>
          <w:rStyle w:val="None"/>
          <w:rFonts w:ascii="Trebuchet MS" w:eastAsia="Trebuchet MS" w:hAnsi="Trebuchet MS" w:cs="Trebuchet MS"/>
          <w:sz w:val="20"/>
          <w:szCs w:val="20"/>
        </w:rPr>
      </w:pPr>
      <w:r>
        <w:rPr>
          <w:rStyle w:val="None"/>
          <w:rFonts w:ascii="Trebuchet MS" w:hAnsi="Trebuchet MS"/>
        </w:rPr>
        <w:t>9</w:t>
      </w:r>
      <w:r>
        <w:rPr>
          <w:rStyle w:val="None"/>
          <w:rFonts w:ascii="Trebuchet MS" w:hAnsi="Trebuchet MS"/>
          <w:sz w:val="20"/>
          <w:szCs w:val="20"/>
        </w:rPr>
        <w:t>) An additional appropriation for the State to meet its Federal mandate to provide a free an</w:t>
      </w:r>
      <w:r>
        <w:rPr>
          <w:rStyle w:val="None"/>
          <w:rFonts w:ascii="Trebuchet MS" w:hAnsi="Trebuchet MS"/>
          <w:sz w:val="20"/>
          <w:szCs w:val="20"/>
        </w:rPr>
        <w:t>d</w:t>
      </w:r>
    </w:p>
    <w:p w:rsidR="006F1028" w:rsidRDefault="00637D86">
      <w:pPr>
        <w:pStyle w:val="BodyA"/>
        <w:rPr>
          <w:rStyle w:val="None"/>
          <w:rFonts w:ascii="Trebuchet MS" w:eastAsia="Trebuchet MS" w:hAnsi="Trebuchet MS" w:cs="Trebuchet MS"/>
          <w:sz w:val="20"/>
          <w:szCs w:val="20"/>
        </w:rPr>
      </w:pPr>
      <w:r>
        <w:rPr>
          <w:rStyle w:val="None"/>
          <w:rFonts w:ascii="Trebuchet MS" w:hAnsi="Trebuchet MS"/>
          <w:sz w:val="20"/>
          <w:szCs w:val="20"/>
        </w:rPr>
        <w:t>appropriate education, or FAPE for short, to students with autism spectrum disorder, and</w:t>
      </w:r>
    </w:p>
    <w:p w:rsidR="006F1028" w:rsidRDefault="00637D86">
      <w:pPr>
        <w:pStyle w:val="BodyA"/>
        <w:rPr>
          <w:rStyle w:val="None"/>
          <w:rFonts w:ascii="Trebuchet MS" w:eastAsia="Trebuchet MS" w:hAnsi="Trebuchet MS" w:cs="Trebuchet MS"/>
          <w:sz w:val="20"/>
          <w:szCs w:val="20"/>
        </w:rPr>
      </w:pPr>
      <w:r>
        <w:rPr>
          <w:rStyle w:val="None"/>
          <w:rFonts w:ascii="Trebuchet MS" w:hAnsi="Trebuchet MS"/>
          <w:sz w:val="20"/>
          <w:szCs w:val="20"/>
        </w:rPr>
        <w:t>intellectual and developmental disabilities more broadly</w:t>
      </w:r>
    </w:p>
    <w:p w:rsidR="006F1028" w:rsidRDefault="006F1028">
      <w:pPr>
        <w:pStyle w:val="BodyA"/>
        <w:rPr>
          <w:rStyle w:val="None"/>
          <w:rFonts w:ascii="Trebuchet MS" w:eastAsia="Trebuchet MS" w:hAnsi="Trebuchet MS" w:cs="Trebuchet MS"/>
          <w:sz w:val="20"/>
          <w:szCs w:val="20"/>
        </w:rPr>
      </w:pPr>
    </w:p>
    <w:p w:rsidR="006F1028" w:rsidRDefault="00637D86">
      <w:pPr>
        <w:pStyle w:val="BodyA"/>
        <w:rPr>
          <w:rStyle w:val="None"/>
          <w:rFonts w:ascii="Trebuchet MS" w:eastAsia="Trebuchet MS" w:hAnsi="Trebuchet MS" w:cs="Trebuchet MS"/>
          <w:sz w:val="20"/>
          <w:szCs w:val="20"/>
        </w:rPr>
      </w:pPr>
      <w:r>
        <w:rPr>
          <w:rStyle w:val="None"/>
          <w:rFonts w:ascii="Trebuchet MS" w:hAnsi="Trebuchet MS"/>
        </w:rPr>
        <w:t>10</w:t>
      </w:r>
      <w:r>
        <w:rPr>
          <w:rStyle w:val="None"/>
          <w:rFonts w:ascii="Trebuchet MS" w:hAnsi="Trebuchet MS"/>
          <w:sz w:val="20"/>
          <w:szCs w:val="20"/>
        </w:rPr>
        <w:t>) An additional appropriation for the Autism Court</w:t>
      </w:r>
    </w:p>
    <w:p w:rsidR="006F1028" w:rsidRDefault="006F1028">
      <w:pPr>
        <w:pStyle w:val="BodyA"/>
        <w:rPr>
          <w:rStyle w:val="None"/>
          <w:rFonts w:ascii="Trebuchet MS" w:eastAsia="Trebuchet MS" w:hAnsi="Trebuchet MS" w:cs="Trebuchet MS"/>
          <w:sz w:val="20"/>
          <w:szCs w:val="20"/>
        </w:rPr>
      </w:pPr>
    </w:p>
    <w:p w:rsidR="006F1028" w:rsidRDefault="00637D86">
      <w:pPr>
        <w:pStyle w:val="BodyA"/>
        <w:rPr>
          <w:rStyle w:val="None"/>
          <w:rFonts w:ascii="Trebuchet MS" w:eastAsia="Trebuchet MS" w:hAnsi="Trebuchet MS" w:cs="Trebuchet MS"/>
          <w:sz w:val="20"/>
          <w:szCs w:val="20"/>
        </w:rPr>
      </w:pPr>
      <w:r>
        <w:rPr>
          <w:rStyle w:val="None"/>
          <w:rFonts w:ascii="Trebuchet MS" w:hAnsi="Trebuchet MS"/>
        </w:rPr>
        <w:lastRenderedPageBreak/>
        <w:t>11</w:t>
      </w:r>
      <w:r>
        <w:rPr>
          <w:rStyle w:val="None"/>
          <w:rFonts w:ascii="Trebuchet MS" w:hAnsi="Trebuchet MS"/>
          <w:sz w:val="20"/>
          <w:szCs w:val="20"/>
        </w:rPr>
        <w:t xml:space="preserve">) A bill of rights related to the criminal </w:t>
      </w:r>
      <w:r>
        <w:rPr>
          <w:rStyle w:val="None"/>
          <w:rFonts w:ascii="Trebuchet MS" w:hAnsi="Trebuchet MS"/>
          <w:sz w:val="20"/>
          <w:szCs w:val="20"/>
        </w:rPr>
        <w:t>justice system for people with Asperger</w:t>
      </w:r>
      <w:r>
        <w:rPr>
          <w:rStyle w:val="None"/>
          <w:rFonts w:ascii="Trebuchet MS" w:hAnsi="Trebuchet MS"/>
          <w:sz w:val="20"/>
          <w:szCs w:val="20"/>
        </w:rPr>
        <w:t>’</w:t>
      </w:r>
      <w:r>
        <w:rPr>
          <w:rStyle w:val="None"/>
          <w:rFonts w:ascii="Trebuchet MS" w:hAnsi="Trebuchet MS"/>
          <w:sz w:val="20"/>
          <w:szCs w:val="20"/>
        </w:rPr>
        <w:t>s and autism spectrum disorder, as well as intellectual and developmental disabilities more broadly, including those persons who may not be able to communicate effectively</w:t>
      </w:r>
    </w:p>
    <w:p w:rsidR="006F1028" w:rsidRDefault="006F1028">
      <w:pPr>
        <w:pStyle w:val="BodyA"/>
        <w:rPr>
          <w:rStyle w:val="None"/>
          <w:rFonts w:ascii="Trebuchet MS" w:eastAsia="Trebuchet MS" w:hAnsi="Trebuchet MS" w:cs="Trebuchet MS"/>
          <w:sz w:val="20"/>
          <w:szCs w:val="20"/>
        </w:rPr>
      </w:pPr>
    </w:p>
    <w:p w:rsidR="006F1028" w:rsidRDefault="006F1028">
      <w:pPr>
        <w:pStyle w:val="BodyA"/>
        <w:rPr>
          <w:rStyle w:val="None"/>
          <w:rFonts w:ascii="Trebuchet MS" w:eastAsia="Trebuchet MS" w:hAnsi="Trebuchet MS" w:cs="Trebuchet MS"/>
          <w:sz w:val="20"/>
          <w:szCs w:val="20"/>
        </w:rPr>
      </w:pPr>
    </w:p>
    <w:p w:rsidR="006F1028" w:rsidRDefault="00637D86">
      <w:pPr>
        <w:pStyle w:val="BodyA"/>
        <w:rPr>
          <w:rStyle w:val="None"/>
          <w:rFonts w:ascii="Trebuchet MS" w:eastAsia="Trebuchet MS" w:hAnsi="Trebuchet MS" w:cs="Trebuchet MS"/>
          <w:sz w:val="20"/>
          <w:szCs w:val="20"/>
        </w:rPr>
      </w:pPr>
      <w:r>
        <w:rPr>
          <w:rStyle w:val="None"/>
          <w:rFonts w:ascii="Trebuchet MS" w:hAnsi="Trebuchet MS"/>
          <w:sz w:val="20"/>
          <w:szCs w:val="20"/>
        </w:rPr>
        <w:t>12) An appropriation increasing the Regist</w:t>
      </w:r>
      <w:r>
        <w:rPr>
          <w:rStyle w:val="None"/>
          <w:rFonts w:ascii="Trebuchet MS" w:hAnsi="Trebuchet MS"/>
          <w:sz w:val="20"/>
          <w:szCs w:val="20"/>
        </w:rPr>
        <w:t>ered Behavior Technician and related Medicaid</w:t>
      </w:r>
    </w:p>
    <w:p w:rsidR="006F1028" w:rsidRDefault="00637D86">
      <w:pPr>
        <w:pStyle w:val="BodyA"/>
        <w:rPr>
          <w:rStyle w:val="None"/>
          <w:rFonts w:ascii="Trebuchet MS" w:eastAsia="Trebuchet MS" w:hAnsi="Trebuchet MS" w:cs="Trebuchet MS"/>
          <w:sz w:val="20"/>
          <w:szCs w:val="20"/>
        </w:rPr>
      </w:pPr>
      <w:r>
        <w:rPr>
          <w:rStyle w:val="None"/>
          <w:rFonts w:ascii="Trebuchet MS" w:hAnsi="Trebuchet MS"/>
          <w:sz w:val="20"/>
          <w:szCs w:val="20"/>
        </w:rPr>
        <w:t>service reimbursement rates, to reduce the waiting list of families for early intervention through young adult Applied Behavior Analysis services</w:t>
      </w:r>
    </w:p>
    <w:p w:rsidR="006F1028" w:rsidRDefault="006F1028">
      <w:pPr>
        <w:pStyle w:val="BodyA"/>
        <w:rPr>
          <w:rStyle w:val="None"/>
          <w:rFonts w:ascii="Trebuchet MS" w:eastAsia="Trebuchet MS" w:hAnsi="Trebuchet MS" w:cs="Trebuchet MS"/>
          <w:sz w:val="20"/>
          <w:szCs w:val="20"/>
        </w:rPr>
      </w:pPr>
    </w:p>
    <w:p w:rsidR="006F1028" w:rsidRDefault="00637D86">
      <w:pPr>
        <w:pStyle w:val="BodyA"/>
        <w:rPr>
          <w:rStyle w:val="None"/>
          <w:rFonts w:ascii="Trebuchet MS" w:eastAsia="Trebuchet MS" w:hAnsi="Trebuchet MS" w:cs="Trebuchet MS"/>
          <w:sz w:val="20"/>
          <w:szCs w:val="20"/>
        </w:rPr>
      </w:pPr>
      <w:r>
        <w:rPr>
          <w:rStyle w:val="None"/>
          <w:rFonts w:ascii="Trebuchet MS" w:hAnsi="Trebuchet MS"/>
          <w:sz w:val="20"/>
          <w:szCs w:val="20"/>
        </w:rPr>
        <w:t>13) An additional appropriation for the Autism Treatment Assist</w:t>
      </w:r>
      <w:r>
        <w:rPr>
          <w:rStyle w:val="None"/>
          <w:rFonts w:ascii="Trebuchet MS" w:hAnsi="Trebuchet MS"/>
          <w:sz w:val="20"/>
          <w:szCs w:val="20"/>
        </w:rPr>
        <w:t xml:space="preserve">ance Program, to permit for transitioning young adults from high school to </w:t>
      </w:r>
      <w:r>
        <w:rPr>
          <w:rStyle w:val="None"/>
          <w:rFonts w:ascii="Trebuchet MS" w:hAnsi="Trebuchet MS"/>
          <w:sz w:val="20"/>
          <w:szCs w:val="20"/>
        </w:rPr>
        <w:t>“</w:t>
      </w:r>
      <w:r>
        <w:rPr>
          <w:rStyle w:val="None"/>
          <w:rFonts w:ascii="Trebuchet MS" w:hAnsi="Trebuchet MS"/>
          <w:sz w:val="20"/>
          <w:szCs w:val="20"/>
        </w:rPr>
        <w:t>real life</w:t>
      </w:r>
      <w:r>
        <w:rPr>
          <w:rStyle w:val="None"/>
          <w:rFonts w:ascii="Trebuchet MS" w:hAnsi="Trebuchet MS"/>
          <w:sz w:val="20"/>
          <w:szCs w:val="20"/>
        </w:rPr>
        <w:t xml:space="preserve">” </w:t>
      </w:r>
      <w:r>
        <w:rPr>
          <w:rStyle w:val="None"/>
          <w:rFonts w:ascii="Trebuchet MS" w:hAnsi="Trebuchet MS"/>
          <w:sz w:val="20"/>
          <w:szCs w:val="20"/>
        </w:rPr>
        <w:t>to have a seamless transition from ATAP case management to Vocational Rehab and/or the geographically-appropriate Regional Center (Discussion has been occurring at least</w:t>
      </w:r>
      <w:r>
        <w:rPr>
          <w:rStyle w:val="None"/>
          <w:rFonts w:ascii="Trebuchet MS" w:hAnsi="Trebuchet MS"/>
          <w:sz w:val="20"/>
          <w:szCs w:val="20"/>
        </w:rPr>
        <w:t xml:space="preserve"> since 2014)</w:t>
      </w:r>
    </w:p>
    <w:p w:rsidR="006F1028" w:rsidRDefault="006F1028">
      <w:pPr>
        <w:pStyle w:val="BodyA"/>
        <w:rPr>
          <w:rStyle w:val="None"/>
          <w:rFonts w:ascii="Trebuchet MS" w:eastAsia="Trebuchet MS" w:hAnsi="Trebuchet MS" w:cs="Trebuchet MS"/>
          <w:sz w:val="20"/>
          <w:szCs w:val="20"/>
        </w:rPr>
      </w:pPr>
    </w:p>
    <w:p w:rsidR="006F1028" w:rsidRDefault="00637D86">
      <w:pPr>
        <w:pStyle w:val="BodyA"/>
        <w:rPr>
          <w:rStyle w:val="None"/>
          <w:rFonts w:ascii="Trebuchet MS" w:eastAsia="Trebuchet MS" w:hAnsi="Trebuchet MS" w:cs="Trebuchet MS"/>
          <w:sz w:val="20"/>
          <w:szCs w:val="20"/>
        </w:rPr>
      </w:pPr>
      <w:r>
        <w:rPr>
          <w:rStyle w:val="None"/>
          <w:rFonts w:ascii="Trebuchet MS" w:hAnsi="Trebuchet MS"/>
          <w:sz w:val="20"/>
          <w:szCs w:val="20"/>
        </w:rPr>
        <w:t>14) An appropriation to increase the minimum wage for direct support professionals who are certified through an agency, and largely paid by the geographically-appropriate Regional</w:t>
      </w:r>
    </w:p>
    <w:p w:rsidR="006F1028" w:rsidRDefault="00637D86">
      <w:pPr>
        <w:pStyle w:val="BodyA"/>
        <w:rPr>
          <w:rStyle w:val="None"/>
          <w:rFonts w:ascii="Trebuchet MS" w:eastAsia="Trebuchet MS" w:hAnsi="Trebuchet MS" w:cs="Trebuchet MS"/>
          <w:sz w:val="20"/>
          <w:szCs w:val="20"/>
        </w:rPr>
      </w:pPr>
      <w:r>
        <w:rPr>
          <w:rStyle w:val="None"/>
          <w:rFonts w:ascii="Trebuchet MS" w:hAnsi="Trebuchet MS"/>
          <w:sz w:val="20"/>
          <w:szCs w:val="20"/>
        </w:rPr>
        <w:t>Center and/or Medicaid to provide independence skill developme</w:t>
      </w:r>
      <w:r>
        <w:rPr>
          <w:rStyle w:val="None"/>
          <w:rFonts w:ascii="Trebuchet MS" w:hAnsi="Trebuchet MS"/>
          <w:sz w:val="20"/>
          <w:szCs w:val="20"/>
        </w:rPr>
        <w:t>nt services to young adults with intellectual and/or developmental disabilities</w:t>
      </w:r>
    </w:p>
    <w:p w:rsidR="006F1028" w:rsidRDefault="006F1028">
      <w:pPr>
        <w:pStyle w:val="BodyA"/>
        <w:rPr>
          <w:rStyle w:val="None"/>
          <w:rFonts w:ascii="Trebuchet MS" w:eastAsia="Trebuchet MS" w:hAnsi="Trebuchet MS" w:cs="Trebuchet MS"/>
          <w:sz w:val="20"/>
          <w:szCs w:val="20"/>
        </w:rPr>
      </w:pPr>
    </w:p>
    <w:p w:rsidR="006F1028" w:rsidRDefault="00637D86">
      <w:pPr>
        <w:pStyle w:val="BodyA"/>
        <w:rPr>
          <w:rStyle w:val="None"/>
          <w:rFonts w:ascii="Trebuchet MS" w:eastAsia="Trebuchet MS" w:hAnsi="Trebuchet MS" w:cs="Trebuchet MS"/>
          <w:sz w:val="20"/>
          <w:szCs w:val="20"/>
        </w:rPr>
      </w:pPr>
      <w:r>
        <w:rPr>
          <w:rStyle w:val="None"/>
          <w:rFonts w:ascii="Trebuchet MS" w:hAnsi="Trebuchet MS"/>
          <w:sz w:val="20"/>
          <w:szCs w:val="20"/>
        </w:rPr>
        <w:t>15) An appropriation to the Aging and Disability Services Regional Centers and Medicaid</w:t>
      </w:r>
    </w:p>
    <w:p w:rsidR="006F1028" w:rsidRDefault="00637D86">
      <w:pPr>
        <w:pStyle w:val="BodyA"/>
        <w:rPr>
          <w:rStyle w:val="None"/>
          <w:rFonts w:ascii="Trebuchet MS" w:eastAsia="Trebuchet MS" w:hAnsi="Trebuchet MS" w:cs="Trebuchet MS"/>
          <w:sz w:val="20"/>
          <w:szCs w:val="20"/>
        </w:rPr>
      </w:pPr>
      <w:r>
        <w:rPr>
          <w:rStyle w:val="None"/>
          <w:rFonts w:ascii="Trebuchet MS" w:hAnsi="Trebuchet MS"/>
          <w:sz w:val="20"/>
          <w:szCs w:val="20"/>
        </w:rPr>
        <w:t>increasing the Home and Community Based Waiver, Supportive Living Arrangement, and Jobs</w:t>
      </w:r>
      <w:r>
        <w:rPr>
          <w:rStyle w:val="None"/>
          <w:rFonts w:ascii="Trebuchet MS" w:hAnsi="Trebuchet MS"/>
          <w:sz w:val="20"/>
          <w:szCs w:val="20"/>
        </w:rPr>
        <w:t xml:space="preserve"> and Day Training reimbursement rates</w:t>
      </w:r>
    </w:p>
    <w:p w:rsidR="006F1028" w:rsidRDefault="006F1028">
      <w:pPr>
        <w:pStyle w:val="BodyA"/>
        <w:rPr>
          <w:rStyle w:val="None"/>
          <w:rFonts w:ascii="Trebuchet MS" w:eastAsia="Trebuchet MS" w:hAnsi="Trebuchet MS" w:cs="Trebuchet MS"/>
          <w:sz w:val="20"/>
          <w:szCs w:val="20"/>
        </w:rPr>
      </w:pPr>
    </w:p>
    <w:p w:rsidR="006F1028" w:rsidRDefault="00637D86">
      <w:pPr>
        <w:pStyle w:val="BodyA"/>
        <w:rPr>
          <w:rStyle w:val="None"/>
          <w:rFonts w:ascii="Trebuchet MS" w:eastAsia="Trebuchet MS" w:hAnsi="Trebuchet MS" w:cs="Trebuchet MS"/>
          <w:sz w:val="20"/>
          <w:szCs w:val="20"/>
        </w:rPr>
      </w:pPr>
      <w:r>
        <w:rPr>
          <w:rStyle w:val="None"/>
          <w:rFonts w:ascii="Trebuchet MS" w:hAnsi="Trebuchet MS"/>
          <w:sz w:val="20"/>
          <w:szCs w:val="20"/>
        </w:rPr>
        <w:t>16) A quality assurance review of the Home and Community Based Waiver, Supportive Living Arrangement, and Jobs and Day Training programs</w:t>
      </w:r>
    </w:p>
    <w:p w:rsidR="006F1028" w:rsidRDefault="006F1028">
      <w:pPr>
        <w:pStyle w:val="BodyA"/>
        <w:rPr>
          <w:rStyle w:val="None"/>
          <w:rFonts w:ascii="Trebuchet MS" w:eastAsia="Trebuchet MS" w:hAnsi="Trebuchet MS" w:cs="Trebuchet MS"/>
          <w:sz w:val="20"/>
          <w:szCs w:val="20"/>
        </w:rPr>
      </w:pPr>
    </w:p>
    <w:p w:rsidR="006F1028" w:rsidRDefault="00637D86">
      <w:pPr>
        <w:pStyle w:val="BodyA"/>
        <w:rPr>
          <w:rStyle w:val="None"/>
          <w:rFonts w:ascii="Trebuchet MS" w:eastAsia="Trebuchet MS" w:hAnsi="Trebuchet MS" w:cs="Trebuchet MS"/>
          <w:sz w:val="20"/>
          <w:szCs w:val="20"/>
        </w:rPr>
      </w:pPr>
      <w:r>
        <w:rPr>
          <w:rStyle w:val="None"/>
          <w:rFonts w:ascii="Trebuchet MS" w:hAnsi="Trebuchet MS"/>
          <w:sz w:val="20"/>
          <w:szCs w:val="20"/>
        </w:rPr>
        <w:t>17) A joint resolution urging Congress to permit people with intellectual and d</w:t>
      </w:r>
      <w:r>
        <w:rPr>
          <w:rStyle w:val="None"/>
          <w:rFonts w:ascii="Trebuchet MS" w:hAnsi="Trebuchet MS"/>
          <w:sz w:val="20"/>
          <w:szCs w:val="20"/>
        </w:rPr>
        <w:t>evelopmental</w:t>
      </w:r>
    </w:p>
    <w:p w:rsidR="006F1028" w:rsidRDefault="00637D86">
      <w:pPr>
        <w:pStyle w:val="BodyA"/>
        <w:rPr>
          <w:rStyle w:val="None"/>
          <w:rFonts w:ascii="Trebuchet MS" w:eastAsia="Trebuchet MS" w:hAnsi="Trebuchet MS" w:cs="Trebuchet MS"/>
          <w:sz w:val="20"/>
          <w:szCs w:val="20"/>
        </w:rPr>
      </w:pPr>
      <w:r>
        <w:rPr>
          <w:rStyle w:val="None"/>
          <w:rFonts w:ascii="Trebuchet MS" w:hAnsi="Trebuchet MS"/>
          <w:sz w:val="20"/>
          <w:szCs w:val="20"/>
        </w:rPr>
        <w:t>disabilities to exercise the same rights as people without intellectual and developmental</w:t>
      </w:r>
    </w:p>
    <w:p w:rsidR="006F1028" w:rsidRDefault="00637D86">
      <w:pPr>
        <w:pStyle w:val="BodyA"/>
        <w:rPr>
          <w:rStyle w:val="None"/>
          <w:rFonts w:ascii="Trebuchet MS" w:eastAsia="Trebuchet MS" w:hAnsi="Trebuchet MS" w:cs="Trebuchet MS"/>
          <w:sz w:val="20"/>
          <w:szCs w:val="20"/>
        </w:rPr>
      </w:pPr>
      <w:r>
        <w:rPr>
          <w:rStyle w:val="None"/>
          <w:rFonts w:ascii="Trebuchet MS" w:hAnsi="Trebuchet MS"/>
          <w:sz w:val="20"/>
          <w:szCs w:val="20"/>
        </w:rPr>
        <w:t>disabilities, without risking their benefit eligibility (e.g., marriage)</w:t>
      </w:r>
    </w:p>
    <w:p w:rsidR="006F1028" w:rsidRDefault="006F1028">
      <w:pPr>
        <w:pStyle w:val="BodyA"/>
        <w:rPr>
          <w:rStyle w:val="None"/>
          <w:rFonts w:ascii="Trebuchet MS" w:eastAsia="Trebuchet MS" w:hAnsi="Trebuchet MS" w:cs="Trebuchet MS"/>
          <w:sz w:val="20"/>
          <w:szCs w:val="20"/>
        </w:rPr>
      </w:pPr>
    </w:p>
    <w:p w:rsidR="006F1028" w:rsidRDefault="00637D86">
      <w:pPr>
        <w:pStyle w:val="BodyA"/>
        <w:rPr>
          <w:rStyle w:val="None"/>
          <w:rFonts w:ascii="Trebuchet MS" w:eastAsia="Trebuchet MS" w:hAnsi="Trebuchet MS" w:cs="Trebuchet MS"/>
          <w:sz w:val="20"/>
          <w:szCs w:val="20"/>
        </w:rPr>
      </w:pPr>
      <w:r>
        <w:rPr>
          <w:rStyle w:val="None"/>
          <w:rFonts w:ascii="Trebuchet MS" w:hAnsi="Trebuchet MS"/>
          <w:sz w:val="20"/>
          <w:szCs w:val="20"/>
        </w:rPr>
        <w:t>18) An appropriation allowing for additional per-account holder savings in Achi</w:t>
      </w:r>
      <w:r>
        <w:rPr>
          <w:rStyle w:val="None"/>
          <w:rFonts w:ascii="Trebuchet MS" w:hAnsi="Trebuchet MS"/>
          <w:sz w:val="20"/>
          <w:szCs w:val="20"/>
        </w:rPr>
        <w:t>eving a Better Life</w:t>
      </w:r>
    </w:p>
    <w:p w:rsidR="006F1028" w:rsidRDefault="00637D86">
      <w:pPr>
        <w:pStyle w:val="BodyA"/>
        <w:rPr>
          <w:rStyle w:val="None"/>
          <w:rFonts w:ascii="Trebuchet MS" w:eastAsia="Trebuchet MS" w:hAnsi="Trebuchet MS" w:cs="Trebuchet MS"/>
          <w:sz w:val="20"/>
          <w:szCs w:val="20"/>
        </w:rPr>
      </w:pPr>
      <w:r>
        <w:rPr>
          <w:rStyle w:val="None"/>
          <w:rFonts w:ascii="Trebuchet MS" w:hAnsi="Trebuchet MS"/>
          <w:sz w:val="20"/>
          <w:szCs w:val="20"/>
        </w:rPr>
        <w:t>Experience accounts</w:t>
      </w:r>
    </w:p>
    <w:p w:rsidR="006F1028" w:rsidRDefault="006F1028">
      <w:pPr>
        <w:pStyle w:val="BodyA"/>
        <w:rPr>
          <w:rStyle w:val="None"/>
          <w:rFonts w:ascii="Trebuchet MS" w:eastAsia="Trebuchet MS" w:hAnsi="Trebuchet MS" w:cs="Trebuchet MS"/>
          <w:sz w:val="20"/>
          <w:szCs w:val="20"/>
        </w:rPr>
      </w:pPr>
    </w:p>
    <w:p w:rsidR="006F1028" w:rsidRDefault="00637D86">
      <w:pPr>
        <w:pStyle w:val="BodyA"/>
        <w:rPr>
          <w:rStyle w:val="None"/>
          <w:rFonts w:ascii="Trebuchet MS" w:eastAsia="Trebuchet MS" w:hAnsi="Trebuchet MS" w:cs="Trebuchet MS"/>
          <w:sz w:val="20"/>
          <w:szCs w:val="20"/>
        </w:rPr>
      </w:pPr>
      <w:r>
        <w:rPr>
          <w:rStyle w:val="None"/>
          <w:rFonts w:ascii="Trebuchet MS" w:hAnsi="Trebuchet MS"/>
          <w:sz w:val="20"/>
          <w:szCs w:val="20"/>
        </w:rPr>
        <w:t>19) An appropriation to continue the Money Follows the Person program operations</w:t>
      </w:r>
    </w:p>
    <w:p w:rsidR="006F1028" w:rsidRDefault="006F1028">
      <w:pPr>
        <w:pStyle w:val="BodyA"/>
        <w:rPr>
          <w:rStyle w:val="None"/>
          <w:rFonts w:ascii="Trebuchet MS" w:eastAsia="Trebuchet MS" w:hAnsi="Trebuchet MS" w:cs="Trebuchet MS"/>
          <w:sz w:val="20"/>
          <w:szCs w:val="20"/>
        </w:rPr>
      </w:pPr>
    </w:p>
    <w:p w:rsidR="006F1028" w:rsidRDefault="00637D86">
      <w:pPr>
        <w:pStyle w:val="BodyA"/>
        <w:rPr>
          <w:rStyle w:val="None"/>
          <w:rFonts w:ascii="Trebuchet MS" w:eastAsia="Trebuchet MS" w:hAnsi="Trebuchet MS" w:cs="Trebuchet MS"/>
          <w:sz w:val="20"/>
          <w:szCs w:val="20"/>
        </w:rPr>
      </w:pPr>
      <w:r>
        <w:rPr>
          <w:rStyle w:val="None"/>
          <w:rFonts w:ascii="Trebuchet MS" w:hAnsi="Trebuchet MS"/>
          <w:sz w:val="20"/>
          <w:szCs w:val="20"/>
        </w:rPr>
        <w:t>20) An appropriation to transition Money Follows the Persons</w:t>
      </w:r>
      <w:r>
        <w:rPr>
          <w:rStyle w:val="None"/>
          <w:rFonts w:ascii="Trebuchet MS" w:hAnsi="Trebuchet MS"/>
          <w:sz w:val="20"/>
          <w:szCs w:val="20"/>
        </w:rPr>
        <w:t xml:space="preserve">’ </w:t>
      </w:r>
      <w:r>
        <w:rPr>
          <w:rStyle w:val="None"/>
          <w:rFonts w:ascii="Trebuchet MS" w:hAnsi="Trebuchet MS"/>
          <w:sz w:val="20"/>
          <w:szCs w:val="20"/>
        </w:rPr>
        <w:t xml:space="preserve">positions from grant-funded to State-funded (Concept currently </w:t>
      </w:r>
      <w:r>
        <w:rPr>
          <w:rStyle w:val="None"/>
          <w:rFonts w:ascii="Trebuchet MS" w:hAnsi="Trebuchet MS"/>
          <w:sz w:val="20"/>
          <w:szCs w:val="20"/>
        </w:rPr>
        <w:t>continued for 3 months by recent Congressional vote; status beyond 3 months unclear due to recently-suspended Federal shutdown)</w:t>
      </w:r>
    </w:p>
    <w:p w:rsidR="006F1028" w:rsidRDefault="006F1028">
      <w:pPr>
        <w:pStyle w:val="BodyA"/>
        <w:rPr>
          <w:rStyle w:val="None"/>
          <w:rFonts w:ascii="Trebuchet MS" w:eastAsia="Trebuchet MS" w:hAnsi="Trebuchet MS" w:cs="Trebuchet MS"/>
          <w:sz w:val="20"/>
          <w:szCs w:val="20"/>
        </w:rPr>
      </w:pPr>
    </w:p>
    <w:p w:rsidR="006F1028" w:rsidRDefault="00637D86">
      <w:pPr>
        <w:pStyle w:val="BodyA"/>
        <w:rPr>
          <w:rStyle w:val="None"/>
          <w:rFonts w:ascii="Trebuchet MS" w:eastAsia="Trebuchet MS" w:hAnsi="Trebuchet MS" w:cs="Trebuchet MS"/>
          <w:sz w:val="20"/>
          <w:szCs w:val="20"/>
        </w:rPr>
      </w:pPr>
      <w:r>
        <w:rPr>
          <w:rStyle w:val="None"/>
          <w:rFonts w:ascii="Trebuchet MS" w:hAnsi="Trebuchet MS"/>
          <w:sz w:val="20"/>
          <w:szCs w:val="20"/>
        </w:rPr>
        <w:t>People with autism spectrum disorder, as well as intellectual and developmental disabilities more broadly, are people first.  T</w:t>
      </w:r>
      <w:r>
        <w:rPr>
          <w:rStyle w:val="None"/>
          <w:rFonts w:ascii="Trebuchet MS" w:hAnsi="Trebuchet MS"/>
          <w:sz w:val="20"/>
          <w:szCs w:val="20"/>
        </w:rPr>
        <w:t>hank you for your consideration, and I look forward to working with</w:t>
      </w:r>
    </w:p>
    <w:p w:rsidR="006F1028" w:rsidRDefault="00637D86">
      <w:pPr>
        <w:pStyle w:val="BodyA"/>
        <w:rPr>
          <w:rStyle w:val="None"/>
          <w:rFonts w:ascii="Trebuchet MS" w:eastAsia="Trebuchet MS" w:hAnsi="Trebuchet MS" w:cs="Trebuchet MS"/>
          <w:sz w:val="20"/>
          <w:szCs w:val="20"/>
        </w:rPr>
      </w:pPr>
      <w:r>
        <w:rPr>
          <w:rStyle w:val="None"/>
          <w:rFonts w:ascii="Trebuchet MS" w:hAnsi="Trebuchet MS"/>
          <w:sz w:val="20"/>
          <w:szCs w:val="20"/>
        </w:rPr>
        <w:t>relevant parties during session to realize or advance each of the goals outlined on or before June 3rd, plus the statutorily permissible time for the Governor to review bills which have be</w:t>
      </w:r>
      <w:r>
        <w:rPr>
          <w:rStyle w:val="None"/>
          <w:rFonts w:ascii="Trebuchet MS" w:hAnsi="Trebuchet MS"/>
          <w:sz w:val="20"/>
          <w:szCs w:val="20"/>
        </w:rPr>
        <w:t>en passed at the last minute.  Some of these subjects have been passed previously, but need improvement and/or</w:t>
      </w:r>
    </w:p>
    <w:p w:rsidR="006F1028" w:rsidRDefault="00637D86">
      <w:pPr>
        <w:pStyle w:val="BodyA"/>
        <w:rPr>
          <w:rStyle w:val="None"/>
          <w:rFonts w:ascii="Trebuchet MS" w:eastAsia="Trebuchet MS" w:hAnsi="Trebuchet MS" w:cs="Trebuchet MS"/>
          <w:sz w:val="20"/>
          <w:szCs w:val="20"/>
        </w:rPr>
      </w:pPr>
      <w:r>
        <w:rPr>
          <w:rStyle w:val="None"/>
          <w:rFonts w:ascii="Trebuchet MS" w:hAnsi="Trebuchet MS"/>
          <w:sz w:val="20"/>
          <w:szCs w:val="20"/>
        </w:rPr>
        <w:t>protection, and some are new.  I hope that these subjects have been informative to the Committee, as well as the Legislature as a whole, and that</w:t>
      </w:r>
      <w:r>
        <w:rPr>
          <w:rStyle w:val="None"/>
          <w:rFonts w:ascii="Trebuchet MS" w:hAnsi="Trebuchet MS"/>
          <w:sz w:val="20"/>
          <w:szCs w:val="20"/>
        </w:rPr>
        <w:t xml:space="preserve"> these subjects will receive due consideration during</w:t>
      </w:r>
    </w:p>
    <w:p w:rsidR="006F1028" w:rsidRDefault="00637D86">
      <w:pPr>
        <w:pStyle w:val="BodyA"/>
      </w:pPr>
      <w:r>
        <w:rPr>
          <w:rStyle w:val="None"/>
          <w:rFonts w:ascii="Trebuchet MS" w:hAnsi="Trebuchet MS"/>
          <w:sz w:val="20"/>
          <w:szCs w:val="20"/>
        </w:rPr>
        <w:t xml:space="preserve">session.  I thank you for your </w:t>
      </w:r>
      <w:proofErr w:type="gramStart"/>
      <w:r>
        <w:rPr>
          <w:rStyle w:val="None"/>
          <w:rFonts w:ascii="Trebuchet MS" w:hAnsi="Trebuchet MS"/>
          <w:sz w:val="20"/>
          <w:szCs w:val="20"/>
        </w:rPr>
        <w:t>time, and</w:t>
      </w:r>
      <w:proofErr w:type="gramEnd"/>
      <w:r>
        <w:rPr>
          <w:rStyle w:val="None"/>
          <w:rFonts w:ascii="Trebuchet MS" w:hAnsi="Trebuchet MS"/>
          <w:sz w:val="20"/>
          <w:szCs w:val="20"/>
        </w:rPr>
        <w:t xml:space="preserve"> welcome any questions at my contact information provided at the beginning of these prepared remarks.</w:t>
      </w:r>
    </w:p>
    <w:sectPr w:rsidR="006F1028">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37D86">
      <w:r>
        <w:separator/>
      </w:r>
    </w:p>
  </w:endnote>
  <w:endnote w:type="continuationSeparator" w:id="0">
    <w:p w:rsidR="00000000" w:rsidRDefault="00637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028" w:rsidRDefault="006F102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37D86">
      <w:r>
        <w:separator/>
      </w:r>
    </w:p>
  </w:footnote>
  <w:footnote w:type="continuationSeparator" w:id="0">
    <w:p w:rsidR="00000000" w:rsidRDefault="00637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028" w:rsidRDefault="006F102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028"/>
    <w:rsid w:val="00637D86"/>
    <w:rsid w:val="006F1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805D20-B0BF-46E8-92C4-2B3925CB1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20"/>
      <w:szCs w:val="20"/>
      <w:u w:val="single" w:color="0000FF"/>
    </w:rPr>
  </w:style>
  <w:style w:type="paragraph" w:styleId="BalloonText">
    <w:name w:val="Balloon Text"/>
    <w:basedOn w:val="Normal"/>
    <w:link w:val="BalloonTextChar"/>
    <w:uiPriority w:val="99"/>
    <w:semiHidden/>
    <w:unhideWhenUsed/>
    <w:rsid w:val="00637D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D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ven.Cohen@Alumni.UNLV.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2314</Words>
  <Characters>13195</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Thornley</dc:creator>
  <cp:lastModifiedBy>Wendy Thornley</cp:lastModifiedBy>
  <cp:revision>2</cp:revision>
  <cp:lastPrinted>2019-02-13T20:20:00Z</cp:lastPrinted>
  <dcterms:created xsi:type="dcterms:W3CDTF">2019-02-13T20:24:00Z</dcterms:created>
  <dcterms:modified xsi:type="dcterms:W3CDTF">2019-02-13T20:24:00Z</dcterms:modified>
</cp:coreProperties>
</file>